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010B" w:rsidRDefault="0071010B" w:rsidP="0071010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71010B" w:rsidRDefault="0071010B" w:rsidP="0071010B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Ольховская средняя общеобразовательная школа  Ольховского муниципального района Волгоградской области</w:t>
      </w:r>
    </w:p>
    <w:p w:rsidR="00620312" w:rsidRDefault="00620312" w:rsidP="00620312">
      <w:pPr>
        <w:jc w:val="center"/>
      </w:pPr>
    </w:p>
    <w:p w:rsidR="00A930D7" w:rsidRDefault="00A930D7" w:rsidP="00A829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  <w:r>
        <w:tab/>
      </w:r>
    </w:p>
    <w:p w:rsidR="00620312" w:rsidRDefault="00620312" w:rsidP="00A8292F">
      <w:pPr>
        <w:jc w:val="right"/>
      </w:pPr>
      <w:r>
        <w:t>Директор школы:</w:t>
      </w:r>
    </w:p>
    <w:p w:rsidR="00620312" w:rsidRDefault="00A930D7" w:rsidP="00A930D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="00A8292F">
        <w:rPr>
          <w:b/>
        </w:rPr>
        <w:t>Кадыкова</w:t>
      </w:r>
      <w:proofErr w:type="spellEnd"/>
      <w:r w:rsidR="00A8292F">
        <w:rPr>
          <w:b/>
        </w:rPr>
        <w:t xml:space="preserve"> Г.М</w:t>
      </w:r>
      <w:r w:rsidR="00620312">
        <w:rPr>
          <w:b/>
        </w:rPr>
        <w:t>_______</w:t>
      </w:r>
    </w:p>
    <w:p w:rsidR="00620312" w:rsidRDefault="00620312" w:rsidP="00A8292F">
      <w:pPr>
        <w:jc w:val="right"/>
      </w:pPr>
      <w:r>
        <w:tab/>
      </w:r>
      <w:r>
        <w:tab/>
      </w:r>
      <w:r>
        <w:tab/>
      </w:r>
      <w:r>
        <w:tab/>
      </w:r>
    </w:p>
    <w:p w:rsidR="00620312" w:rsidRDefault="00620312" w:rsidP="00A829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A930D7">
        <w:t xml:space="preserve">           от «____»________2016</w:t>
      </w:r>
      <w:r>
        <w:t>г</w:t>
      </w:r>
    </w:p>
    <w:p w:rsidR="00620312" w:rsidRDefault="00620312" w:rsidP="00A829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________________</w:t>
      </w:r>
    </w:p>
    <w:p w:rsidR="00620312" w:rsidRDefault="00620312" w:rsidP="00A8292F">
      <w:pPr>
        <w:jc w:val="right"/>
      </w:pPr>
    </w:p>
    <w:p w:rsidR="00620312" w:rsidRDefault="00620312" w:rsidP="00A8292F">
      <w:pPr>
        <w:jc w:val="right"/>
      </w:pPr>
    </w:p>
    <w:p w:rsidR="00620312" w:rsidRDefault="00620312" w:rsidP="00A8292F">
      <w:pPr>
        <w:jc w:val="right"/>
        <w:rPr>
          <w:b/>
          <w:sz w:val="52"/>
          <w:szCs w:val="52"/>
        </w:rPr>
      </w:pPr>
    </w:p>
    <w:p w:rsidR="00620312" w:rsidRDefault="00620312" w:rsidP="00620312">
      <w:pPr>
        <w:jc w:val="center"/>
        <w:rPr>
          <w:b/>
          <w:sz w:val="52"/>
          <w:szCs w:val="52"/>
        </w:rPr>
      </w:pPr>
    </w:p>
    <w:p w:rsidR="00620312" w:rsidRDefault="00620312" w:rsidP="00620312">
      <w:pPr>
        <w:tabs>
          <w:tab w:val="left" w:pos="2820"/>
          <w:tab w:val="center" w:pos="4677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  <w:t xml:space="preserve">                       План работы</w:t>
      </w:r>
    </w:p>
    <w:p w:rsidR="00620312" w:rsidRDefault="00620312" w:rsidP="00620312">
      <w:pPr>
        <w:jc w:val="center"/>
        <w:rPr>
          <w:b/>
          <w:sz w:val="52"/>
          <w:szCs w:val="52"/>
        </w:rPr>
      </w:pPr>
      <w:r w:rsidRPr="009E4CA0">
        <w:rPr>
          <w:b/>
          <w:sz w:val="52"/>
          <w:szCs w:val="52"/>
        </w:rPr>
        <w:t xml:space="preserve">методического объединения </w:t>
      </w:r>
    </w:p>
    <w:p w:rsidR="00620312" w:rsidRDefault="00620312" w:rsidP="00620312">
      <w:pPr>
        <w:jc w:val="center"/>
        <w:rPr>
          <w:b/>
          <w:sz w:val="52"/>
          <w:szCs w:val="52"/>
        </w:rPr>
      </w:pPr>
      <w:r w:rsidRPr="009E4CA0">
        <w:rPr>
          <w:b/>
          <w:sz w:val="52"/>
          <w:szCs w:val="52"/>
        </w:rPr>
        <w:t xml:space="preserve">учителей начальных классов </w:t>
      </w:r>
    </w:p>
    <w:p w:rsidR="00620312" w:rsidRDefault="00A930D7" w:rsidP="0062031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2016 – 2017</w:t>
      </w:r>
      <w:r w:rsidR="00620312" w:rsidRPr="009E4CA0">
        <w:rPr>
          <w:b/>
          <w:sz w:val="52"/>
          <w:szCs w:val="52"/>
        </w:rPr>
        <w:t>уч</w:t>
      </w:r>
      <w:proofErr w:type="gramStart"/>
      <w:r w:rsidR="00620312" w:rsidRPr="009E4CA0">
        <w:rPr>
          <w:b/>
          <w:sz w:val="52"/>
          <w:szCs w:val="52"/>
        </w:rPr>
        <w:t>.г</w:t>
      </w:r>
      <w:proofErr w:type="gramEnd"/>
      <w:r w:rsidR="00620312" w:rsidRPr="009E4CA0">
        <w:rPr>
          <w:b/>
          <w:sz w:val="52"/>
          <w:szCs w:val="52"/>
        </w:rPr>
        <w:t>од.</w:t>
      </w:r>
    </w:p>
    <w:p w:rsidR="00620312" w:rsidRDefault="00620312" w:rsidP="00620312">
      <w:pPr>
        <w:jc w:val="center"/>
        <w:rPr>
          <w:b/>
          <w:sz w:val="52"/>
          <w:szCs w:val="52"/>
        </w:rPr>
      </w:pPr>
    </w:p>
    <w:p w:rsidR="00620312" w:rsidRDefault="00620312" w:rsidP="00620312">
      <w:pPr>
        <w:jc w:val="center"/>
        <w:rPr>
          <w:b/>
          <w:sz w:val="52"/>
          <w:szCs w:val="52"/>
        </w:rPr>
      </w:pPr>
    </w:p>
    <w:p w:rsidR="0010341F" w:rsidRDefault="0010341F" w:rsidP="00620312">
      <w:pPr>
        <w:jc w:val="center"/>
        <w:rPr>
          <w:b/>
          <w:sz w:val="52"/>
          <w:szCs w:val="52"/>
        </w:rPr>
      </w:pPr>
    </w:p>
    <w:p w:rsidR="00E278E3" w:rsidRDefault="00E278E3"/>
    <w:p w:rsidR="0093634B" w:rsidRDefault="0093634B"/>
    <w:p w:rsidR="0093634B" w:rsidRDefault="0093634B"/>
    <w:p w:rsidR="00A930D7" w:rsidRDefault="007927EE" w:rsidP="00A930D7">
      <w:pPr>
        <w:jc w:val="center"/>
        <w:rPr>
          <w:b/>
          <w:color w:val="002060"/>
          <w:sz w:val="36"/>
          <w:szCs w:val="36"/>
        </w:rPr>
      </w:pPr>
      <w:r>
        <w:rPr>
          <w:b/>
          <w:sz w:val="32"/>
          <w:szCs w:val="32"/>
          <w:u w:val="single"/>
        </w:rPr>
        <w:lastRenderedPageBreak/>
        <w:t>Тема школы</w:t>
      </w:r>
      <w:r w:rsidRPr="00A930D7">
        <w:rPr>
          <w:b/>
          <w:sz w:val="36"/>
          <w:szCs w:val="36"/>
          <w:u w:val="single"/>
        </w:rPr>
        <w:t xml:space="preserve">: </w:t>
      </w:r>
      <w:r w:rsidR="00A930D7" w:rsidRPr="00A930D7">
        <w:rPr>
          <w:b/>
          <w:color w:val="002060"/>
          <w:sz w:val="36"/>
          <w:szCs w:val="36"/>
        </w:rPr>
        <w:t xml:space="preserve">«Внедрение современных стандартов качества образования, обеспечивающих </w:t>
      </w:r>
      <w:proofErr w:type="spellStart"/>
      <w:r w:rsidR="00A930D7" w:rsidRPr="00A930D7">
        <w:rPr>
          <w:b/>
          <w:color w:val="002060"/>
          <w:sz w:val="36"/>
          <w:szCs w:val="36"/>
        </w:rPr>
        <w:t>индивидулизацию</w:t>
      </w:r>
      <w:proofErr w:type="spellEnd"/>
      <w:r w:rsidR="00A930D7" w:rsidRPr="00A930D7">
        <w:rPr>
          <w:b/>
          <w:color w:val="002060"/>
          <w:sz w:val="36"/>
          <w:szCs w:val="36"/>
        </w:rPr>
        <w:t xml:space="preserve"> образовательной траектории и достижение учениками качественных образовательных результатов»</w:t>
      </w:r>
    </w:p>
    <w:p w:rsidR="00A930D7" w:rsidRPr="00A930D7" w:rsidRDefault="00A930D7" w:rsidP="00A930D7">
      <w:pPr>
        <w:jc w:val="center"/>
        <w:rPr>
          <w:b/>
          <w:color w:val="002060"/>
          <w:sz w:val="36"/>
          <w:szCs w:val="36"/>
        </w:rPr>
      </w:pPr>
    </w:p>
    <w:p w:rsidR="0086511E" w:rsidRPr="0086511E" w:rsidRDefault="0086511E" w:rsidP="0086511E">
      <w:pPr>
        <w:pStyle w:val="a5"/>
        <w:spacing w:before="0" w:after="0"/>
        <w:rPr>
          <w:b/>
          <w:sz w:val="32"/>
          <w:szCs w:val="32"/>
        </w:rPr>
      </w:pPr>
      <w:r w:rsidRPr="0086511E">
        <w:rPr>
          <w:b/>
          <w:sz w:val="32"/>
          <w:szCs w:val="32"/>
        </w:rPr>
        <w:t>Тема работы МО у</w:t>
      </w:r>
      <w:r w:rsidR="00A930D7">
        <w:rPr>
          <w:b/>
          <w:sz w:val="32"/>
          <w:szCs w:val="32"/>
        </w:rPr>
        <w:t>чителей начальных классов в 2016-17</w:t>
      </w:r>
      <w:r w:rsidRPr="0086511E">
        <w:rPr>
          <w:b/>
          <w:sz w:val="32"/>
          <w:szCs w:val="32"/>
        </w:rPr>
        <w:t>учебном году</w:t>
      </w:r>
    </w:p>
    <w:p w:rsidR="0086511E" w:rsidRDefault="0086511E" w:rsidP="0086511E">
      <w:pPr>
        <w:pStyle w:val="a5"/>
        <w:spacing w:before="0" w:after="0"/>
        <w:rPr>
          <w:b/>
          <w:i/>
          <w:sz w:val="28"/>
          <w:szCs w:val="28"/>
        </w:rPr>
      </w:pPr>
    </w:p>
    <w:p w:rsidR="0086511E" w:rsidRPr="0086511E" w:rsidRDefault="0086511E" w:rsidP="0086511E">
      <w:pPr>
        <w:pStyle w:val="a5"/>
        <w:spacing w:before="0" w:after="0"/>
        <w:rPr>
          <w:b/>
          <w:i/>
          <w:sz w:val="36"/>
          <w:szCs w:val="36"/>
        </w:rPr>
      </w:pPr>
      <w:r w:rsidRPr="0086511E">
        <w:rPr>
          <w:b/>
          <w:i/>
          <w:sz w:val="36"/>
          <w:szCs w:val="36"/>
        </w:rPr>
        <w:t xml:space="preserve">«Повышение эффективности и качества образования в начальной школе в условиях реализации </w:t>
      </w:r>
      <w:r w:rsidRPr="0086511E">
        <w:rPr>
          <w:b/>
          <w:bCs/>
          <w:i/>
          <w:iCs/>
          <w:sz w:val="36"/>
          <w:szCs w:val="36"/>
        </w:rPr>
        <w:t>федерального государственного образовательного стандарта начального общего образования».</w:t>
      </w:r>
    </w:p>
    <w:p w:rsidR="0086511E" w:rsidRPr="0086511E" w:rsidRDefault="0086511E" w:rsidP="0086511E">
      <w:pPr>
        <w:pStyle w:val="a5"/>
        <w:spacing w:before="0" w:after="0"/>
        <w:rPr>
          <w:b/>
          <w:sz w:val="28"/>
          <w:szCs w:val="28"/>
        </w:rPr>
      </w:pPr>
      <w:r w:rsidRPr="0086511E">
        <w:rPr>
          <w:b/>
          <w:sz w:val="28"/>
          <w:szCs w:val="28"/>
          <w:u w:val="single"/>
        </w:rPr>
        <w:t>Цель:</w:t>
      </w:r>
      <w:r w:rsidRPr="0086511E">
        <w:rPr>
          <w:sz w:val="28"/>
          <w:szCs w:val="28"/>
        </w:rPr>
        <w:t>совершенствование педагогического мастерства в сфере формирования универсальных учебных действий в рамках ФГОС.</w:t>
      </w:r>
    </w:p>
    <w:p w:rsidR="0086511E" w:rsidRPr="0086511E" w:rsidRDefault="0086511E" w:rsidP="0086511E">
      <w:pPr>
        <w:jc w:val="both"/>
        <w:rPr>
          <w:b/>
          <w:sz w:val="28"/>
          <w:szCs w:val="28"/>
          <w:u w:val="single"/>
        </w:rPr>
      </w:pPr>
      <w:r w:rsidRPr="0086511E">
        <w:rPr>
          <w:b/>
          <w:sz w:val="28"/>
          <w:szCs w:val="28"/>
          <w:u w:val="single"/>
        </w:rPr>
        <w:t xml:space="preserve">Задачи: </w:t>
      </w:r>
    </w:p>
    <w:p w:rsidR="0086511E" w:rsidRPr="0086511E" w:rsidRDefault="0086511E" w:rsidP="0086511E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86511E">
        <w:rPr>
          <w:iCs/>
          <w:sz w:val="28"/>
          <w:szCs w:val="28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86511E" w:rsidRPr="0086511E" w:rsidRDefault="0086511E" w:rsidP="0086511E">
      <w:pPr>
        <w:widowControl w:val="0"/>
        <w:numPr>
          <w:ilvl w:val="0"/>
          <w:numId w:val="6"/>
        </w:numPr>
        <w:adjustRightInd w:val="0"/>
        <w:jc w:val="both"/>
        <w:rPr>
          <w:rFonts w:ascii="Verdana" w:hAnsi="Verdana"/>
          <w:sz w:val="28"/>
          <w:szCs w:val="28"/>
        </w:rPr>
      </w:pPr>
      <w:r w:rsidRPr="0086511E">
        <w:rPr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</w:t>
      </w:r>
      <w:r w:rsidRPr="0086511E">
        <w:rPr>
          <w:iCs/>
          <w:sz w:val="28"/>
          <w:szCs w:val="28"/>
        </w:rPr>
        <w:t>самообразование каждого учителя</w:t>
      </w:r>
      <w:r w:rsidRPr="0086511E">
        <w:rPr>
          <w:sz w:val="28"/>
          <w:szCs w:val="28"/>
        </w:rPr>
        <w:t>.</w:t>
      </w:r>
    </w:p>
    <w:p w:rsidR="0086511E" w:rsidRPr="0086511E" w:rsidRDefault="0086511E" w:rsidP="0086511E">
      <w:pPr>
        <w:numPr>
          <w:ilvl w:val="0"/>
          <w:numId w:val="6"/>
        </w:numPr>
        <w:rPr>
          <w:sz w:val="28"/>
          <w:szCs w:val="28"/>
        </w:rPr>
      </w:pPr>
      <w:r w:rsidRPr="0086511E">
        <w:rPr>
          <w:sz w:val="28"/>
          <w:szCs w:val="28"/>
        </w:rPr>
        <w:t>Корректировка планов и программ, отбор методов, средств, приемов, технологий, соответствующих новым ФГОС.</w:t>
      </w:r>
    </w:p>
    <w:p w:rsidR="0086511E" w:rsidRPr="0086511E" w:rsidRDefault="0086511E" w:rsidP="0086511E">
      <w:pPr>
        <w:numPr>
          <w:ilvl w:val="0"/>
          <w:numId w:val="6"/>
        </w:numPr>
        <w:rPr>
          <w:sz w:val="28"/>
          <w:szCs w:val="28"/>
        </w:rPr>
      </w:pPr>
      <w:r w:rsidRPr="0086511E">
        <w:rPr>
          <w:sz w:val="28"/>
          <w:szCs w:val="28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6511E" w:rsidRPr="0086511E" w:rsidRDefault="0086511E" w:rsidP="0086511E">
      <w:pPr>
        <w:numPr>
          <w:ilvl w:val="0"/>
          <w:numId w:val="6"/>
        </w:numPr>
        <w:rPr>
          <w:sz w:val="28"/>
          <w:szCs w:val="28"/>
        </w:rPr>
      </w:pPr>
      <w:r w:rsidRPr="0086511E">
        <w:rPr>
          <w:sz w:val="28"/>
          <w:szCs w:val="28"/>
        </w:rPr>
        <w:t>Внедрение в процесс обучения мониторинга процесса формирования  УУД младшего школьника</w:t>
      </w:r>
    </w:p>
    <w:p w:rsidR="0086511E" w:rsidRPr="0086511E" w:rsidRDefault="0086511E" w:rsidP="0086511E">
      <w:pPr>
        <w:pStyle w:val="listparagraph"/>
        <w:numPr>
          <w:ilvl w:val="0"/>
          <w:numId w:val="6"/>
        </w:numPr>
        <w:spacing w:before="0" w:after="0"/>
        <w:jc w:val="both"/>
        <w:rPr>
          <w:rFonts w:ascii="Verdana" w:hAnsi="Verdana"/>
          <w:sz w:val="28"/>
          <w:szCs w:val="28"/>
        </w:rPr>
      </w:pPr>
      <w:r w:rsidRPr="0086511E">
        <w:rPr>
          <w:sz w:val="28"/>
          <w:szCs w:val="28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86511E" w:rsidRPr="0086511E" w:rsidRDefault="0086511E" w:rsidP="00AD29B4">
      <w:pPr>
        <w:rPr>
          <w:sz w:val="28"/>
          <w:szCs w:val="28"/>
        </w:rPr>
      </w:pPr>
    </w:p>
    <w:p w:rsidR="0093634B" w:rsidRPr="0086511E" w:rsidRDefault="0093634B" w:rsidP="0093634B">
      <w:pPr>
        <w:rPr>
          <w:b/>
          <w:sz w:val="28"/>
          <w:szCs w:val="28"/>
        </w:rPr>
      </w:pPr>
    </w:p>
    <w:p w:rsidR="0093634B" w:rsidRPr="003F21E8" w:rsidRDefault="0093634B" w:rsidP="0093634B">
      <w:pPr>
        <w:jc w:val="center"/>
        <w:rPr>
          <w:color w:val="000000"/>
          <w:sz w:val="28"/>
          <w:szCs w:val="28"/>
          <w:u w:val="single"/>
        </w:rPr>
      </w:pPr>
      <w:r w:rsidRPr="003F21E8">
        <w:rPr>
          <w:color w:val="000000"/>
          <w:sz w:val="28"/>
          <w:szCs w:val="28"/>
          <w:u w:val="single"/>
        </w:rPr>
        <w:t>Визитная карточка М/О: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 xml:space="preserve">      В состав методического объедин</w:t>
      </w:r>
      <w:r>
        <w:rPr>
          <w:color w:val="000000"/>
          <w:sz w:val="28"/>
          <w:szCs w:val="28"/>
        </w:rPr>
        <w:t xml:space="preserve">ения начальных классов входит 8 </w:t>
      </w:r>
      <w:r w:rsidRPr="003F21E8">
        <w:rPr>
          <w:color w:val="000000"/>
          <w:sz w:val="28"/>
          <w:szCs w:val="28"/>
        </w:rPr>
        <w:t xml:space="preserve">педагогов , </w:t>
      </w:r>
      <w:r w:rsidR="0086511E">
        <w:rPr>
          <w:color w:val="000000"/>
          <w:sz w:val="28"/>
          <w:szCs w:val="28"/>
        </w:rPr>
        <w:t>2</w:t>
      </w:r>
      <w:r w:rsidRPr="003F21E8">
        <w:rPr>
          <w:color w:val="000000"/>
          <w:sz w:val="28"/>
          <w:szCs w:val="28"/>
        </w:rPr>
        <w:t xml:space="preserve"> учителя  награждены грамотой Министерства образования РФ</w:t>
      </w:r>
      <w:r w:rsidR="0086511E">
        <w:rPr>
          <w:color w:val="000000"/>
          <w:sz w:val="28"/>
          <w:szCs w:val="28"/>
        </w:rPr>
        <w:t xml:space="preserve">, </w:t>
      </w:r>
      <w:r w:rsidR="00A930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человека имею</w:t>
      </w:r>
      <w:r w:rsidRPr="003F21E8">
        <w:rPr>
          <w:color w:val="000000"/>
          <w:sz w:val="28"/>
          <w:szCs w:val="28"/>
        </w:rPr>
        <w:t>т высш</w:t>
      </w:r>
      <w:r>
        <w:rPr>
          <w:color w:val="000000"/>
          <w:sz w:val="28"/>
          <w:szCs w:val="28"/>
        </w:rPr>
        <w:t xml:space="preserve">ую квалификационную </w:t>
      </w:r>
      <w:r w:rsidR="00A8292F">
        <w:rPr>
          <w:color w:val="000000"/>
          <w:sz w:val="28"/>
          <w:szCs w:val="28"/>
        </w:rPr>
        <w:t xml:space="preserve">категорию, 5 человек– </w:t>
      </w:r>
      <w:proofErr w:type="gramStart"/>
      <w:r w:rsidR="00A8292F">
        <w:rPr>
          <w:color w:val="000000"/>
          <w:sz w:val="28"/>
          <w:szCs w:val="28"/>
        </w:rPr>
        <w:t>пе</w:t>
      </w:r>
      <w:proofErr w:type="gramEnd"/>
      <w:r w:rsidR="00A8292F">
        <w:rPr>
          <w:color w:val="000000"/>
          <w:sz w:val="28"/>
          <w:szCs w:val="28"/>
        </w:rPr>
        <w:t>рвую</w:t>
      </w:r>
      <w:r w:rsidR="00A930D7">
        <w:rPr>
          <w:color w:val="000000"/>
          <w:sz w:val="28"/>
          <w:szCs w:val="28"/>
        </w:rPr>
        <w:t>.</w:t>
      </w:r>
    </w:p>
    <w:p w:rsidR="0093634B" w:rsidRPr="003F21E8" w:rsidRDefault="0093634B" w:rsidP="0093634B">
      <w:pPr>
        <w:jc w:val="center"/>
        <w:rPr>
          <w:b/>
          <w:sz w:val="28"/>
          <w:szCs w:val="28"/>
        </w:rPr>
      </w:pP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  <w:u w:val="single"/>
        </w:rPr>
        <w:lastRenderedPageBreak/>
        <w:t>Основные направления работы М/О: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1. Изучение нормативных документов.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2. Организация образовательного процесса, адаптивного индивидуальным возможностям учащихся.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3. Анализ результатов образовательной деятельности по предметам.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4. Проведение открытых уроков и внеклассных занятий по предметам, в том числе с использованием ИКТ.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5. Взаимные посещения занятий учителями с целью обмена опытом и совершенствования методики преподавания.</w:t>
      </w:r>
    </w:p>
    <w:p w:rsidR="0093634B" w:rsidRDefault="0093634B" w:rsidP="0093634B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6. Охрана здоровья учащихся.</w:t>
      </w:r>
    </w:p>
    <w:p w:rsidR="0093634B" w:rsidRDefault="0093634B" w:rsidP="0093634B">
      <w:pPr>
        <w:rPr>
          <w:color w:val="000000"/>
          <w:sz w:val="28"/>
          <w:szCs w:val="28"/>
        </w:rPr>
      </w:pPr>
    </w:p>
    <w:p w:rsidR="0093634B" w:rsidRDefault="0093634B" w:rsidP="0093634B">
      <w:pPr>
        <w:rPr>
          <w:color w:val="000000"/>
          <w:sz w:val="28"/>
          <w:szCs w:val="28"/>
        </w:rPr>
      </w:pPr>
    </w:p>
    <w:p w:rsidR="0010341F" w:rsidRDefault="0010341F" w:rsidP="0093634B">
      <w:pPr>
        <w:rPr>
          <w:color w:val="000000"/>
          <w:sz w:val="28"/>
          <w:szCs w:val="28"/>
        </w:rPr>
      </w:pPr>
    </w:p>
    <w:p w:rsidR="0093634B" w:rsidRDefault="0093634B" w:rsidP="0093634B">
      <w:pPr>
        <w:rPr>
          <w:color w:val="000000"/>
          <w:sz w:val="28"/>
          <w:szCs w:val="28"/>
        </w:rPr>
      </w:pPr>
    </w:p>
    <w:p w:rsidR="0093634B" w:rsidRPr="003F21E8" w:rsidRDefault="0093634B" w:rsidP="0093634B">
      <w:pPr>
        <w:rPr>
          <w:b/>
          <w:sz w:val="28"/>
          <w:szCs w:val="28"/>
          <w:u w:val="single"/>
        </w:rPr>
      </w:pPr>
      <w:r w:rsidRPr="003F21E8">
        <w:rPr>
          <w:b/>
          <w:sz w:val="28"/>
          <w:szCs w:val="28"/>
          <w:u w:val="single"/>
        </w:rPr>
        <w:t>Задачи методического объединения:</w:t>
      </w:r>
    </w:p>
    <w:p w:rsidR="0093634B" w:rsidRPr="003F21E8" w:rsidRDefault="0093634B" w:rsidP="0093634B">
      <w:pPr>
        <w:ind w:left="360"/>
        <w:rPr>
          <w:sz w:val="28"/>
          <w:szCs w:val="28"/>
        </w:rPr>
      </w:pPr>
    </w:p>
    <w:p w:rsidR="0093634B" w:rsidRPr="003F21E8" w:rsidRDefault="0093634B" w:rsidP="0093634B">
      <w:pPr>
        <w:ind w:left="360"/>
        <w:jc w:val="both"/>
        <w:rPr>
          <w:sz w:val="28"/>
          <w:szCs w:val="28"/>
        </w:rPr>
      </w:pPr>
      <w:r w:rsidRPr="003F21E8">
        <w:rPr>
          <w:sz w:val="28"/>
          <w:szCs w:val="28"/>
        </w:rPr>
        <w:t>1</w:t>
      </w:r>
      <w:r w:rsidRPr="003F21E8">
        <w:rPr>
          <w:b/>
          <w:sz w:val="28"/>
          <w:szCs w:val="28"/>
        </w:rPr>
        <w:t>). По совершенствованию педагогического мастерства</w:t>
      </w:r>
      <w:r w:rsidRPr="003F21E8">
        <w:rPr>
          <w:sz w:val="28"/>
          <w:szCs w:val="28"/>
        </w:rPr>
        <w:t>:</w:t>
      </w:r>
    </w:p>
    <w:p w:rsidR="0093634B" w:rsidRPr="003F21E8" w:rsidRDefault="0093634B" w:rsidP="0093634B">
      <w:pPr>
        <w:ind w:left="360"/>
        <w:jc w:val="both"/>
        <w:rPr>
          <w:sz w:val="28"/>
          <w:szCs w:val="28"/>
        </w:rPr>
      </w:pPr>
      <w:r w:rsidRPr="003F21E8">
        <w:rPr>
          <w:sz w:val="28"/>
          <w:szCs w:val="28"/>
        </w:rPr>
        <w:t xml:space="preserve"> - совершенствовать психологическую и </w:t>
      </w:r>
      <w:proofErr w:type="spellStart"/>
      <w:r w:rsidRPr="003F21E8">
        <w:rPr>
          <w:sz w:val="28"/>
          <w:szCs w:val="28"/>
        </w:rPr>
        <w:t>этико</w:t>
      </w:r>
      <w:proofErr w:type="spellEnd"/>
      <w:r w:rsidRPr="003F21E8">
        <w:rPr>
          <w:sz w:val="28"/>
          <w:szCs w:val="28"/>
        </w:rPr>
        <w:t xml:space="preserve"> – педагогическую эрудицию (повышение уровня профессиональных знаний по выбранной теме самообразования, изучение новых программ, нормативных документов.)</w:t>
      </w:r>
    </w:p>
    <w:p w:rsidR="0093634B" w:rsidRPr="003F21E8" w:rsidRDefault="0093634B" w:rsidP="0093634B">
      <w:pPr>
        <w:ind w:left="360"/>
        <w:jc w:val="both"/>
        <w:rPr>
          <w:sz w:val="28"/>
          <w:szCs w:val="28"/>
        </w:rPr>
      </w:pPr>
      <w:r w:rsidRPr="003F21E8">
        <w:rPr>
          <w:sz w:val="28"/>
          <w:szCs w:val="28"/>
        </w:rPr>
        <w:t xml:space="preserve"> - дальнейшее развитие профессиональных способностей (через освоение и творческое использование новых технологий и методов обучения.)</w:t>
      </w:r>
    </w:p>
    <w:p w:rsidR="0093634B" w:rsidRPr="003F21E8" w:rsidRDefault="0093634B" w:rsidP="0093634B">
      <w:pPr>
        <w:pStyle w:val="a3"/>
        <w:rPr>
          <w:color w:val="auto"/>
          <w:sz w:val="28"/>
          <w:szCs w:val="28"/>
        </w:rPr>
      </w:pPr>
      <w:r w:rsidRPr="003F21E8">
        <w:rPr>
          <w:color w:val="auto"/>
          <w:sz w:val="28"/>
          <w:szCs w:val="28"/>
        </w:rPr>
        <w:t xml:space="preserve"> - совершенствовать педагогическую технику (стиль и тон в общении с учащимися, умение управлять вниманием,  чувство такта, навыки управления и демонстрации своего отношения к поступкам учащихся.)</w:t>
      </w:r>
    </w:p>
    <w:p w:rsidR="0093634B" w:rsidRPr="003F21E8" w:rsidRDefault="0093634B" w:rsidP="0093634B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sz w:val="28"/>
          <w:szCs w:val="28"/>
        </w:rPr>
      </w:pPr>
      <w:r w:rsidRPr="003F21E8">
        <w:rPr>
          <w:sz w:val="28"/>
          <w:szCs w:val="28"/>
        </w:rPr>
        <w:t xml:space="preserve">развивать творческую активность учителей через участие в конкурсах </w:t>
      </w:r>
    </w:p>
    <w:p w:rsidR="0093634B" w:rsidRPr="003F21E8" w:rsidRDefault="0093634B" w:rsidP="0093634B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  <w:rPr>
          <w:sz w:val="28"/>
          <w:szCs w:val="28"/>
        </w:rPr>
      </w:pPr>
      <w:r w:rsidRPr="003F21E8">
        <w:rPr>
          <w:sz w:val="28"/>
          <w:szCs w:val="28"/>
        </w:rPr>
        <w:t>Соблюдать преемственность детский сад -  начальная школ</w:t>
      </w:r>
      <w:proofErr w:type="gramStart"/>
      <w:r w:rsidRPr="003F21E8">
        <w:rPr>
          <w:sz w:val="28"/>
          <w:szCs w:val="28"/>
        </w:rPr>
        <w:t>а-</w:t>
      </w:r>
      <w:proofErr w:type="gramEnd"/>
      <w:r w:rsidRPr="003F21E8">
        <w:rPr>
          <w:sz w:val="28"/>
          <w:szCs w:val="28"/>
        </w:rPr>
        <w:t xml:space="preserve"> средняя школа через совместную работу МО.</w:t>
      </w:r>
    </w:p>
    <w:p w:rsidR="0093634B" w:rsidRPr="003F21E8" w:rsidRDefault="0093634B" w:rsidP="0093634B">
      <w:pPr>
        <w:jc w:val="center"/>
        <w:rPr>
          <w:sz w:val="28"/>
          <w:szCs w:val="28"/>
        </w:rPr>
      </w:pP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 xml:space="preserve">     2</w:t>
      </w:r>
      <w:r w:rsidRPr="003F21E8">
        <w:rPr>
          <w:b/>
          <w:sz w:val="28"/>
          <w:szCs w:val="28"/>
        </w:rPr>
        <w:t xml:space="preserve">).  По повышению качества </w:t>
      </w:r>
      <w:proofErr w:type="spellStart"/>
      <w:r w:rsidRPr="003F21E8">
        <w:rPr>
          <w:b/>
          <w:sz w:val="28"/>
          <w:szCs w:val="28"/>
        </w:rPr>
        <w:t>обученности</w:t>
      </w:r>
      <w:proofErr w:type="spellEnd"/>
      <w:r w:rsidRPr="003F21E8">
        <w:rPr>
          <w:sz w:val="28"/>
          <w:szCs w:val="28"/>
        </w:rPr>
        <w:t>: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 xml:space="preserve"> - организация работы с одарёнными детьми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 xml:space="preserve">      - организация работы со слабоуспевающими учащимися (учёт пробелов в знаниях, система работы по предупреждению ошибок)</w:t>
      </w:r>
    </w:p>
    <w:p w:rsidR="0093634B" w:rsidRPr="003F21E8" w:rsidRDefault="0093634B" w:rsidP="0093634B">
      <w:pPr>
        <w:rPr>
          <w:sz w:val="28"/>
          <w:szCs w:val="28"/>
        </w:rPr>
      </w:pPr>
    </w:p>
    <w:p w:rsidR="0093634B" w:rsidRPr="003F21E8" w:rsidRDefault="0093634B" w:rsidP="0093634B">
      <w:pPr>
        <w:rPr>
          <w:b/>
          <w:sz w:val="28"/>
          <w:szCs w:val="28"/>
        </w:rPr>
      </w:pPr>
      <w:r w:rsidRPr="003F21E8">
        <w:rPr>
          <w:sz w:val="28"/>
          <w:szCs w:val="28"/>
        </w:rPr>
        <w:t xml:space="preserve">     3</w:t>
      </w:r>
      <w:r w:rsidRPr="003F21E8">
        <w:rPr>
          <w:b/>
          <w:sz w:val="28"/>
          <w:szCs w:val="28"/>
        </w:rPr>
        <w:t>) По повышению качества преподавания: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 xml:space="preserve">      - освоение и внедрение новых форм, методов преподавания на уроках и внеклассных мероприятиях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lastRenderedPageBreak/>
        <w:t xml:space="preserve">      - активное внедрение в учебную деятельность элементов исследования.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>-      систематизация накопленного методического материала, оформление сменной наглядности в кабинета</w:t>
      </w:r>
      <w:proofErr w:type="gramStart"/>
      <w:r w:rsidRPr="003F21E8">
        <w:rPr>
          <w:sz w:val="28"/>
          <w:szCs w:val="28"/>
        </w:rPr>
        <w:t>х(</w:t>
      </w:r>
      <w:proofErr w:type="gramEnd"/>
      <w:r w:rsidRPr="003F21E8">
        <w:rPr>
          <w:sz w:val="28"/>
          <w:szCs w:val="28"/>
        </w:rPr>
        <w:t xml:space="preserve"> ПДД, противопожарная безопасность,  уголки здоровья)</w:t>
      </w:r>
    </w:p>
    <w:p w:rsidR="0093634B" w:rsidRPr="003F21E8" w:rsidRDefault="0093634B" w:rsidP="0093634B">
      <w:pPr>
        <w:rPr>
          <w:sz w:val="28"/>
          <w:szCs w:val="28"/>
        </w:rPr>
      </w:pPr>
      <w:r w:rsidRPr="003F21E8">
        <w:rPr>
          <w:sz w:val="28"/>
          <w:szCs w:val="28"/>
        </w:rPr>
        <w:t xml:space="preserve">      - внедрение информационно – компьютерных технологий в образовательный процесс, создание </w:t>
      </w:r>
      <w:proofErr w:type="spellStart"/>
      <w:r w:rsidRPr="003F21E8">
        <w:rPr>
          <w:sz w:val="28"/>
          <w:szCs w:val="28"/>
        </w:rPr>
        <w:t>медиатеки</w:t>
      </w:r>
      <w:proofErr w:type="spellEnd"/>
      <w:r w:rsidRPr="003F21E8">
        <w:rPr>
          <w:sz w:val="28"/>
          <w:szCs w:val="28"/>
        </w:rPr>
        <w:t xml:space="preserve"> начальной школы</w:t>
      </w:r>
    </w:p>
    <w:p w:rsidR="0093634B" w:rsidRPr="003F21E8" w:rsidRDefault="0093634B" w:rsidP="0093634B">
      <w:pPr>
        <w:rPr>
          <w:sz w:val="28"/>
          <w:szCs w:val="28"/>
        </w:rPr>
      </w:pPr>
    </w:p>
    <w:p w:rsidR="0093634B" w:rsidRPr="003F21E8" w:rsidRDefault="0093634B" w:rsidP="0093634B">
      <w:pPr>
        <w:rPr>
          <w:b/>
          <w:sz w:val="28"/>
          <w:szCs w:val="28"/>
        </w:rPr>
      </w:pPr>
      <w:r w:rsidRPr="003F21E8">
        <w:rPr>
          <w:sz w:val="28"/>
          <w:szCs w:val="28"/>
        </w:rPr>
        <w:t xml:space="preserve">     4</w:t>
      </w:r>
      <w:r w:rsidRPr="003F21E8">
        <w:rPr>
          <w:b/>
          <w:sz w:val="28"/>
          <w:szCs w:val="28"/>
        </w:rPr>
        <w:t>) По совершенствованию воспитательного процесса:</w:t>
      </w:r>
    </w:p>
    <w:p w:rsidR="0093634B" w:rsidRPr="003F21E8" w:rsidRDefault="0093634B" w:rsidP="0093634B">
      <w:pPr>
        <w:spacing w:line="40" w:lineRule="atLeast"/>
        <w:rPr>
          <w:sz w:val="28"/>
          <w:szCs w:val="28"/>
        </w:rPr>
      </w:pPr>
      <w:r w:rsidRPr="003F21E8">
        <w:rPr>
          <w:sz w:val="28"/>
          <w:szCs w:val="28"/>
        </w:rPr>
        <w:t xml:space="preserve">      - воспитание сознательной дисциплины</w:t>
      </w:r>
    </w:p>
    <w:p w:rsidR="0093634B" w:rsidRPr="003F21E8" w:rsidRDefault="0093634B" w:rsidP="0093634B">
      <w:pPr>
        <w:spacing w:line="40" w:lineRule="atLeast"/>
        <w:rPr>
          <w:sz w:val="28"/>
          <w:szCs w:val="28"/>
        </w:rPr>
      </w:pPr>
      <w:r w:rsidRPr="003F21E8">
        <w:rPr>
          <w:sz w:val="28"/>
          <w:szCs w:val="28"/>
        </w:rPr>
        <w:t xml:space="preserve">      - знакомство и использование новых форм и методов проведения внеклассных мероприятий (по плану воспитательной работы)</w:t>
      </w:r>
    </w:p>
    <w:p w:rsidR="0093634B" w:rsidRPr="003F21E8" w:rsidRDefault="0093634B" w:rsidP="0093634B">
      <w:pPr>
        <w:spacing w:line="40" w:lineRule="atLeast"/>
        <w:rPr>
          <w:sz w:val="28"/>
          <w:szCs w:val="28"/>
        </w:rPr>
      </w:pPr>
      <w:r w:rsidRPr="003F21E8">
        <w:rPr>
          <w:sz w:val="28"/>
          <w:szCs w:val="28"/>
        </w:rPr>
        <w:t xml:space="preserve">      - знакомство с новыми воспитательными программами</w:t>
      </w:r>
    </w:p>
    <w:p w:rsidR="0093634B" w:rsidRPr="003F21E8" w:rsidRDefault="0093634B" w:rsidP="0093634B">
      <w:pPr>
        <w:spacing w:after="200" w:line="40" w:lineRule="atLeast"/>
        <w:rPr>
          <w:sz w:val="28"/>
          <w:szCs w:val="28"/>
        </w:rPr>
      </w:pPr>
      <w:r w:rsidRPr="003F21E8">
        <w:rPr>
          <w:sz w:val="28"/>
          <w:szCs w:val="28"/>
        </w:rPr>
        <w:t xml:space="preserve">  - воспитание у детей привычки быть здоровыми духовно и физически, формирование положительного образа здорового человека</w:t>
      </w:r>
    </w:p>
    <w:p w:rsidR="0093634B" w:rsidRPr="003F21E8" w:rsidRDefault="0093634B" w:rsidP="0093634B">
      <w:pPr>
        <w:spacing w:after="200" w:line="40" w:lineRule="atLeast"/>
        <w:rPr>
          <w:sz w:val="28"/>
          <w:szCs w:val="28"/>
        </w:rPr>
      </w:pPr>
      <w:r w:rsidRPr="003F21E8">
        <w:rPr>
          <w:sz w:val="28"/>
          <w:szCs w:val="28"/>
        </w:rPr>
        <w:t>-  повышать воспитательную результативность каждого урока, занятия.</w:t>
      </w:r>
    </w:p>
    <w:p w:rsidR="0093634B" w:rsidRPr="003F21E8" w:rsidRDefault="0093634B" w:rsidP="0093634B">
      <w:pPr>
        <w:spacing w:after="200" w:line="40" w:lineRule="atLeast"/>
        <w:ind w:left="362" w:right="674" w:hanging="362"/>
        <w:rPr>
          <w:sz w:val="28"/>
          <w:szCs w:val="28"/>
        </w:rPr>
      </w:pPr>
      <w:r w:rsidRPr="003F21E8">
        <w:rPr>
          <w:sz w:val="28"/>
          <w:szCs w:val="28"/>
        </w:rPr>
        <w:t>-расширять применение индивидуального и дифференцированного подхода к обучению и воспитанию учащихся.</w:t>
      </w:r>
    </w:p>
    <w:p w:rsidR="0093634B" w:rsidRPr="003F21E8" w:rsidRDefault="0093634B" w:rsidP="0093634B">
      <w:pPr>
        <w:spacing w:after="200" w:line="276" w:lineRule="auto"/>
        <w:rPr>
          <w:sz w:val="28"/>
          <w:szCs w:val="28"/>
        </w:rPr>
      </w:pPr>
      <w:r w:rsidRPr="003F21E8">
        <w:rPr>
          <w:sz w:val="28"/>
          <w:szCs w:val="28"/>
        </w:rPr>
        <w:t xml:space="preserve">-связывать урочные и внеурочные занятия для </w:t>
      </w:r>
      <w:proofErr w:type="gramStart"/>
      <w:r w:rsidRPr="003F21E8">
        <w:rPr>
          <w:sz w:val="28"/>
          <w:szCs w:val="28"/>
        </w:rPr>
        <w:t>-а</w:t>
      </w:r>
      <w:proofErr w:type="gramEnd"/>
      <w:r w:rsidRPr="003F21E8">
        <w:rPr>
          <w:sz w:val="28"/>
          <w:szCs w:val="28"/>
        </w:rPr>
        <w:t xml:space="preserve">ктивизации познавательной деятельности учащихся </w:t>
      </w:r>
    </w:p>
    <w:p w:rsidR="0093634B" w:rsidRPr="003F21E8" w:rsidRDefault="0093634B" w:rsidP="0093634B">
      <w:pPr>
        <w:spacing w:after="200" w:line="276" w:lineRule="auto"/>
        <w:rPr>
          <w:sz w:val="28"/>
          <w:szCs w:val="28"/>
        </w:rPr>
      </w:pPr>
      <w:r w:rsidRPr="003F21E8">
        <w:rPr>
          <w:sz w:val="28"/>
          <w:szCs w:val="28"/>
        </w:rPr>
        <w:t>-продолжить работу по нравственному, эстетическому и патриотическому воспитанию учащихся; по созданию в школе атмосферы естественных отношений между учителем и учениками.</w:t>
      </w:r>
    </w:p>
    <w:p w:rsidR="0093634B" w:rsidRDefault="0093634B" w:rsidP="0093634B">
      <w:pPr>
        <w:spacing w:after="200" w:line="40" w:lineRule="atLeast"/>
        <w:ind w:left="362" w:right="674" w:hanging="362"/>
        <w:rPr>
          <w:color w:val="FF0000"/>
          <w:sz w:val="22"/>
          <w:szCs w:val="22"/>
        </w:rPr>
      </w:pPr>
    </w:p>
    <w:p w:rsidR="0093634B" w:rsidRDefault="0093634B" w:rsidP="0093634B">
      <w:pPr>
        <w:spacing w:after="200" w:line="40" w:lineRule="atLeast"/>
        <w:ind w:left="362" w:right="674" w:hanging="362"/>
        <w:rPr>
          <w:color w:val="FF0000"/>
          <w:sz w:val="22"/>
          <w:szCs w:val="22"/>
        </w:rPr>
      </w:pPr>
    </w:p>
    <w:p w:rsidR="0093634B" w:rsidRPr="00FE2BDD" w:rsidRDefault="0093634B" w:rsidP="0093634B">
      <w:pPr>
        <w:spacing w:after="200" w:line="40" w:lineRule="atLeast"/>
        <w:ind w:left="362" w:right="674" w:hanging="362"/>
        <w:rPr>
          <w:color w:val="FF0000"/>
          <w:sz w:val="22"/>
          <w:szCs w:val="22"/>
        </w:rPr>
      </w:pPr>
    </w:p>
    <w:p w:rsidR="0093634B" w:rsidRPr="003F21E8" w:rsidRDefault="0093634B" w:rsidP="0093634B">
      <w:pPr>
        <w:jc w:val="center"/>
        <w:rPr>
          <w:color w:val="000000"/>
          <w:sz w:val="28"/>
          <w:szCs w:val="28"/>
          <w:u w:val="single"/>
        </w:rPr>
      </w:pPr>
      <w:r w:rsidRPr="003F21E8">
        <w:rPr>
          <w:color w:val="000000"/>
          <w:sz w:val="28"/>
          <w:szCs w:val="28"/>
          <w:u w:val="single"/>
        </w:rPr>
        <w:t>ГРАФИК КОНТРОЛЬНЫХ РАБОТ:</w:t>
      </w:r>
    </w:p>
    <w:p w:rsidR="0093634B" w:rsidRPr="003F21E8" w:rsidRDefault="0093634B" w:rsidP="0093634B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3125"/>
        <w:gridCol w:w="2789"/>
        <w:gridCol w:w="2958"/>
      </w:tblGrid>
      <w:tr w:rsidR="0093634B" w:rsidRPr="0095031C" w:rsidTr="00AF3A76"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789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>Май</w:t>
            </w:r>
          </w:p>
        </w:tc>
      </w:tr>
      <w:tr w:rsidR="0093634B" w:rsidRPr="0095031C" w:rsidTr="00AF3A76"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95031C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color w:val="000000"/>
                <w:sz w:val="28"/>
                <w:szCs w:val="28"/>
              </w:rPr>
              <w:t>стартовый контроль</w:t>
            </w:r>
          </w:p>
        </w:tc>
        <w:tc>
          <w:tcPr>
            <w:tcW w:w="3125" w:type="dxa"/>
          </w:tcPr>
          <w:p w:rsidR="0093634B" w:rsidRPr="003F21E8" w:rsidRDefault="0093634B" w:rsidP="00AF3A76">
            <w:r w:rsidRPr="003F21E8">
              <w:t>Промежуточный контроль</w:t>
            </w:r>
          </w:p>
        </w:tc>
        <w:tc>
          <w:tcPr>
            <w:tcW w:w="2789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3F21E8">
              <w:t>Итоговый контроль</w:t>
            </w:r>
          </w:p>
        </w:tc>
        <w:tc>
          <w:tcPr>
            <w:tcW w:w="2958" w:type="dxa"/>
          </w:tcPr>
          <w:p w:rsidR="0093634B" w:rsidRPr="003F21E8" w:rsidRDefault="0093634B" w:rsidP="00AF3A76">
            <w:r>
              <w:t>Комплексные проверочные работы</w:t>
            </w:r>
          </w:p>
        </w:tc>
      </w:tr>
      <w:tr w:rsidR="0093634B" w:rsidRPr="0095031C" w:rsidTr="00AF3A76"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95031C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color w:val="000000"/>
                <w:sz w:val="28"/>
                <w:szCs w:val="28"/>
              </w:rPr>
              <w:t>стартовый контроль</w:t>
            </w:r>
          </w:p>
        </w:tc>
        <w:tc>
          <w:tcPr>
            <w:tcW w:w="3125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3F21E8">
              <w:t>Промежуточный контроль</w:t>
            </w:r>
          </w:p>
        </w:tc>
        <w:tc>
          <w:tcPr>
            <w:tcW w:w="2789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3F21E8">
              <w:t>Итоговый контроль</w:t>
            </w:r>
          </w:p>
        </w:tc>
        <w:tc>
          <w:tcPr>
            <w:tcW w:w="2958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>
              <w:t xml:space="preserve">Комплексные </w:t>
            </w:r>
            <w:r>
              <w:lastRenderedPageBreak/>
              <w:t>проверочные работы</w:t>
            </w:r>
          </w:p>
        </w:tc>
      </w:tr>
      <w:tr w:rsidR="0093634B" w:rsidRPr="0095031C" w:rsidTr="00AF3A76"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95031C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color w:val="000000"/>
                <w:sz w:val="28"/>
                <w:szCs w:val="28"/>
              </w:rPr>
              <w:t>Входной</w:t>
            </w:r>
          </w:p>
        </w:tc>
        <w:tc>
          <w:tcPr>
            <w:tcW w:w="3125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3F21E8">
              <w:t>Промежуточный контроль</w:t>
            </w:r>
          </w:p>
        </w:tc>
        <w:tc>
          <w:tcPr>
            <w:tcW w:w="2789" w:type="dxa"/>
          </w:tcPr>
          <w:p w:rsidR="0093634B" w:rsidRPr="0095031C" w:rsidRDefault="0086511E" w:rsidP="00AF3A76">
            <w:pPr>
              <w:rPr>
                <w:b/>
                <w:sz w:val="28"/>
                <w:szCs w:val="28"/>
              </w:rPr>
            </w:pPr>
            <w:r w:rsidRPr="003F21E8">
              <w:t>Итоговый контроль</w:t>
            </w:r>
          </w:p>
        </w:tc>
        <w:tc>
          <w:tcPr>
            <w:tcW w:w="2958" w:type="dxa"/>
          </w:tcPr>
          <w:p w:rsidR="0093634B" w:rsidRPr="003F21E8" w:rsidRDefault="0086511E" w:rsidP="00AF3A76">
            <w:r>
              <w:t>Комплексные проверочные работы</w:t>
            </w:r>
          </w:p>
        </w:tc>
      </w:tr>
      <w:tr w:rsidR="0093634B" w:rsidRPr="0095031C" w:rsidTr="00AF3A76"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95031C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95031C">
              <w:rPr>
                <w:color w:val="000000"/>
                <w:sz w:val="28"/>
                <w:szCs w:val="28"/>
              </w:rPr>
              <w:t>Входной</w:t>
            </w:r>
          </w:p>
        </w:tc>
        <w:tc>
          <w:tcPr>
            <w:tcW w:w="3125" w:type="dxa"/>
          </w:tcPr>
          <w:p w:rsidR="0093634B" w:rsidRPr="0095031C" w:rsidRDefault="0093634B" w:rsidP="00AF3A76">
            <w:pPr>
              <w:rPr>
                <w:b/>
                <w:sz w:val="28"/>
                <w:szCs w:val="28"/>
              </w:rPr>
            </w:pPr>
            <w:r w:rsidRPr="003F21E8">
              <w:t>Промежуточный контроль</w:t>
            </w:r>
          </w:p>
        </w:tc>
        <w:tc>
          <w:tcPr>
            <w:tcW w:w="2789" w:type="dxa"/>
          </w:tcPr>
          <w:p w:rsidR="0093634B" w:rsidRPr="0095031C" w:rsidRDefault="0086511E" w:rsidP="00AF3A76">
            <w:pPr>
              <w:rPr>
                <w:b/>
                <w:sz w:val="28"/>
                <w:szCs w:val="28"/>
              </w:rPr>
            </w:pPr>
            <w:r w:rsidRPr="003F21E8">
              <w:t>Итоговый контроль</w:t>
            </w:r>
          </w:p>
        </w:tc>
        <w:tc>
          <w:tcPr>
            <w:tcW w:w="2958" w:type="dxa"/>
          </w:tcPr>
          <w:p w:rsidR="0093634B" w:rsidRPr="001E0E80" w:rsidRDefault="00A930D7" w:rsidP="00AF3A76">
            <w:r>
              <w:t xml:space="preserve">ВПР </w:t>
            </w:r>
            <w:r w:rsidR="001E0E80" w:rsidRPr="001E0E80">
              <w:t xml:space="preserve">по русскому языку, математике, </w:t>
            </w:r>
            <w:proofErr w:type="spellStart"/>
            <w:r w:rsidR="001E0E80" w:rsidRPr="001E0E80">
              <w:t>окр</w:t>
            </w:r>
            <w:proofErr w:type="spellEnd"/>
            <w:r w:rsidR="001E0E80" w:rsidRPr="001E0E80">
              <w:t>. миру.</w:t>
            </w:r>
          </w:p>
        </w:tc>
      </w:tr>
    </w:tbl>
    <w:p w:rsidR="0093634B" w:rsidRPr="003F21E8" w:rsidRDefault="0093634B" w:rsidP="0093634B">
      <w:pPr>
        <w:rPr>
          <w:b/>
          <w:sz w:val="28"/>
          <w:szCs w:val="28"/>
        </w:rPr>
      </w:pPr>
    </w:p>
    <w:p w:rsidR="0093634B" w:rsidRDefault="0093634B" w:rsidP="0093634B">
      <w:pPr>
        <w:tabs>
          <w:tab w:val="left" w:pos="1935"/>
          <w:tab w:val="center" w:pos="467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AD29B4" w:rsidRDefault="00AD29B4" w:rsidP="0093634B">
      <w:pPr>
        <w:tabs>
          <w:tab w:val="left" w:pos="1935"/>
          <w:tab w:val="center" w:pos="4677"/>
        </w:tabs>
        <w:rPr>
          <w:b/>
          <w:sz w:val="40"/>
          <w:szCs w:val="40"/>
        </w:rPr>
      </w:pPr>
    </w:p>
    <w:p w:rsidR="00AD29B4" w:rsidRDefault="00AD29B4" w:rsidP="0093634B">
      <w:pPr>
        <w:tabs>
          <w:tab w:val="left" w:pos="1935"/>
          <w:tab w:val="center" w:pos="4677"/>
        </w:tabs>
        <w:rPr>
          <w:b/>
          <w:sz w:val="40"/>
          <w:szCs w:val="40"/>
        </w:rPr>
      </w:pPr>
    </w:p>
    <w:p w:rsidR="00D92068" w:rsidRPr="003F21E8" w:rsidRDefault="00D92068" w:rsidP="00D92068">
      <w:pPr>
        <w:jc w:val="center"/>
        <w:rPr>
          <w:color w:val="000000"/>
          <w:sz w:val="28"/>
          <w:szCs w:val="28"/>
          <w:u w:val="single"/>
        </w:rPr>
      </w:pPr>
      <w:r w:rsidRPr="003F21E8">
        <w:rPr>
          <w:color w:val="000000"/>
          <w:sz w:val="28"/>
          <w:szCs w:val="28"/>
          <w:u w:val="single"/>
        </w:rPr>
        <w:t>ВНЕКЛАССНАЯ РАБОТА ПО ПРЕДМЕТАМ, ОЛИМПИАДЫ, КОНКУРСЫ:</w:t>
      </w:r>
    </w:p>
    <w:p w:rsidR="00D92068" w:rsidRPr="003F21E8" w:rsidRDefault="00D92068" w:rsidP="00D92068">
      <w:pPr>
        <w:rPr>
          <w:color w:val="000000"/>
          <w:sz w:val="28"/>
          <w:szCs w:val="28"/>
        </w:rPr>
      </w:pPr>
    </w:p>
    <w:p w:rsidR="00D92068" w:rsidRPr="003F21E8" w:rsidRDefault="00D92068" w:rsidP="00D92068">
      <w:pPr>
        <w:rPr>
          <w:color w:val="000000"/>
          <w:sz w:val="28"/>
          <w:szCs w:val="28"/>
        </w:rPr>
      </w:pPr>
      <w:r w:rsidRPr="003F21E8">
        <w:rPr>
          <w:color w:val="000000"/>
          <w:sz w:val="28"/>
          <w:szCs w:val="28"/>
        </w:rPr>
        <w:t>Школьные олимпиады по русскому языку и математике, литературному чтению и окружающему мир</w:t>
      </w:r>
      <w:proofErr w:type="gramStart"/>
      <w:r w:rsidRPr="003F21E8">
        <w:rPr>
          <w:color w:val="000000"/>
          <w:sz w:val="28"/>
          <w:szCs w:val="28"/>
        </w:rPr>
        <w:t>у-</w:t>
      </w:r>
      <w:proofErr w:type="gramEnd"/>
      <w:r w:rsidRPr="003F21E8">
        <w:rPr>
          <w:color w:val="000000"/>
          <w:sz w:val="28"/>
          <w:szCs w:val="28"/>
        </w:rPr>
        <w:t xml:space="preserve"> по плану предметных недель</w:t>
      </w:r>
    </w:p>
    <w:p w:rsidR="00D92068" w:rsidRPr="003F21E8" w:rsidRDefault="00D92068" w:rsidP="00D920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Районные </w:t>
      </w:r>
      <w:r w:rsidRPr="003F21E8">
        <w:rPr>
          <w:color w:val="000000"/>
          <w:sz w:val="28"/>
          <w:szCs w:val="28"/>
        </w:rPr>
        <w:t xml:space="preserve">  олимпиады для </w:t>
      </w:r>
      <w:r>
        <w:rPr>
          <w:color w:val="000000"/>
          <w:sz w:val="28"/>
          <w:szCs w:val="28"/>
        </w:rPr>
        <w:t xml:space="preserve">третьих, </w:t>
      </w:r>
      <w:r w:rsidRPr="003F21E8">
        <w:rPr>
          <w:color w:val="000000"/>
          <w:sz w:val="28"/>
          <w:szCs w:val="28"/>
        </w:rPr>
        <w:t xml:space="preserve">четвёртых классов </w:t>
      </w:r>
      <w:r w:rsidR="00AD29B4">
        <w:rPr>
          <w:color w:val="000000"/>
          <w:sz w:val="28"/>
          <w:szCs w:val="28"/>
        </w:rPr>
        <w:t>–</w:t>
      </w:r>
      <w:r w:rsidRPr="003F21E8">
        <w:rPr>
          <w:color w:val="000000"/>
          <w:sz w:val="28"/>
          <w:szCs w:val="28"/>
        </w:rPr>
        <w:t xml:space="preserve"> март</w:t>
      </w:r>
      <w:r w:rsidR="00AD29B4">
        <w:rPr>
          <w:color w:val="000000"/>
          <w:sz w:val="28"/>
          <w:szCs w:val="28"/>
        </w:rPr>
        <w:t>.</w:t>
      </w:r>
    </w:p>
    <w:p w:rsidR="00D92068" w:rsidRDefault="00D92068" w:rsidP="00D92068">
      <w:pPr>
        <w:jc w:val="center"/>
        <w:rPr>
          <w:b/>
          <w:i/>
          <w:sz w:val="32"/>
          <w:szCs w:val="32"/>
        </w:rPr>
      </w:pPr>
      <w:r w:rsidRPr="00E57ADF">
        <w:rPr>
          <w:b/>
          <w:i/>
          <w:sz w:val="32"/>
          <w:szCs w:val="32"/>
        </w:rPr>
        <w:t>График проведения Всероссийских интеллектуальных игр.</w:t>
      </w:r>
    </w:p>
    <w:p w:rsidR="00C26A9E" w:rsidRDefault="00C26A9E" w:rsidP="00C26A9E"/>
    <w:tbl>
      <w:tblPr>
        <w:tblStyle w:val="a7"/>
        <w:tblW w:w="0" w:type="auto"/>
        <w:tblLook w:val="04A0"/>
      </w:tblPr>
      <w:tblGrid>
        <w:gridCol w:w="2392"/>
      </w:tblGrid>
      <w:tr w:rsidR="0086511E" w:rsidTr="008733FB">
        <w:tc>
          <w:tcPr>
            <w:tcW w:w="2392" w:type="dxa"/>
          </w:tcPr>
          <w:p w:rsidR="0086511E" w:rsidRDefault="0086511E" w:rsidP="008733FB">
            <w:r>
              <w:t xml:space="preserve">Тестирование </w:t>
            </w:r>
          </w:p>
          <w:p w:rsidR="0086511E" w:rsidRDefault="0086511E" w:rsidP="008733FB">
            <w:r>
              <w:t>«ИПО — выпускникам, русский язык»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Научно-познавательный конкурс-исследование «Леонардо»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КИТ — компьютеры, информатика, технологии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Зимние интеллектуальные игры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Британский Бульдог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Тестирование «Кенгуру — выпускникам»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lastRenderedPageBreak/>
              <w:t>Игровой конкурс по литературе "Пегас"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>
              <w:t xml:space="preserve">Тестирование </w:t>
            </w:r>
          </w:p>
          <w:p w:rsidR="0086511E" w:rsidRDefault="0086511E" w:rsidP="008733FB">
            <w:r>
              <w:t>«ИПО — выпускникам, естествознание»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Конкурс-игра «Золотое Руно»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proofErr w:type="spellStart"/>
            <w:r w:rsidRPr="0084010A">
              <w:t>Полиатлон-мониторинг</w:t>
            </w:r>
            <w:proofErr w:type="spellEnd"/>
            <w:r w:rsidRPr="0084010A">
              <w:t xml:space="preserve"> (</w:t>
            </w:r>
            <w:proofErr w:type="spellStart"/>
            <w:r w:rsidRPr="0084010A">
              <w:t>политоринг</w:t>
            </w:r>
            <w:proofErr w:type="spellEnd"/>
            <w:r w:rsidRPr="0084010A">
              <w:t>)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Международный математический конкурс-игра «Кенгуру»</w:t>
            </w:r>
          </w:p>
        </w:tc>
      </w:tr>
      <w:tr w:rsidR="0086511E" w:rsidTr="008733FB">
        <w:tc>
          <w:tcPr>
            <w:tcW w:w="2392" w:type="dxa"/>
          </w:tcPr>
          <w:p w:rsidR="0086511E" w:rsidRDefault="0086511E" w:rsidP="008733FB">
            <w:r w:rsidRPr="0084010A">
              <w:t>Всероссийский игровой конкурс «Человек и природа»</w:t>
            </w:r>
          </w:p>
        </w:tc>
      </w:tr>
    </w:tbl>
    <w:p w:rsidR="00C26A9E" w:rsidRPr="00C26A9E" w:rsidRDefault="00C26A9E" w:rsidP="00C26A9E">
      <w:pPr>
        <w:rPr>
          <w:sz w:val="32"/>
          <w:szCs w:val="32"/>
        </w:rPr>
      </w:pPr>
    </w:p>
    <w:p w:rsidR="00D92068" w:rsidRPr="00EF3482" w:rsidRDefault="00D92068" w:rsidP="00D92068">
      <w:pPr>
        <w:pStyle w:val="1"/>
        <w:rPr>
          <w:b w:val="0"/>
          <w:sz w:val="22"/>
          <w:szCs w:val="22"/>
          <w:u w:val="single"/>
        </w:rPr>
      </w:pPr>
      <w:r w:rsidRPr="00EF3482">
        <w:rPr>
          <w:b w:val="0"/>
          <w:sz w:val="22"/>
          <w:szCs w:val="22"/>
          <w:u w:val="single"/>
        </w:rPr>
        <w:t xml:space="preserve">ОРГАНИЗАЦИЯ РАБОТЫ ПО ПРЕЕМСТВЕННОСТИ В СИСТЕМЕ   </w:t>
      </w:r>
    </w:p>
    <w:p w:rsidR="00D92068" w:rsidRPr="00EF3482" w:rsidRDefault="00D92068" w:rsidP="00D92068">
      <w:pPr>
        <w:jc w:val="center"/>
        <w:rPr>
          <w:color w:val="000000"/>
          <w:sz w:val="22"/>
          <w:szCs w:val="22"/>
          <w:u w:val="single"/>
        </w:rPr>
      </w:pPr>
      <w:r w:rsidRPr="00EF3482">
        <w:rPr>
          <w:color w:val="000000"/>
          <w:sz w:val="22"/>
          <w:szCs w:val="22"/>
          <w:u w:val="single"/>
        </w:rPr>
        <w:t>«ДЕТСКИЙ САД -  НАЧАЛЬНАЯ ШКОЛА»</w:t>
      </w:r>
    </w:p>
    <w:p w:rsidR="00D92068" w:rsidRDefault="00D92068" w:rsidP="00D92068">
      <w:pPr>
        <w:rPr>
          <w:sz w:val="28"/>
          <w:szCs w:val="28"/>
        </w:rPr>
      </w:pPr>
      <w:r>
        <w:rPr>
          <w:sz w:val="28"/>
          <w:szCs w:val="28"/>
        </w:rPr>
        <w:t>Организация занятий с дошкольниками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учебног</w:t>
      </w:r>
      <w:r w:rsidR="0086511E">
        <w:rPr>
          <w:sz w:val="28"/>
          <w:szCs w:val="28"/>
        </w:rPr>
        <w:t>о года на платной основе</w:t>
      </w:r>
      <w:r w:rsidR="00A930D7">
        <w:rPr>
          <w:sz w:val="28"/>
          <w:szCs w:val="28"/>
        </w:rPr>
        <w:t xml:space="preserve">-  </w:t>
      </w:r>
      <w:proofErr w:type="spellStart"/>
      <w:r w:rsidR="00A930D7">
        <w:rPr>
          <w:sz w:val="28"/>
          <w:szCs w:val="28"/>
        </w:rPr>
        <w:t>Сапельникова</w:t>
      </w:r>
      <w:proofErr w:type="spellEnd"/>
      <w:r w:rsidR="00A930D7">
        <w:rPr>
          <w:sz w:val="28"/>
          <w:szCs w:val="28"/>
        </w:rPr>
        <w:t xml:space="preserve"> Н.В.</w:t>
      </w:r>
    </w:p>
    <w:p w:rsidR="00D92068" w:rsidRDefault="00D92068" w:rsidP="00D92068">
      <w:pPr>
        <w:rPr>
          <w:sz w:val="28"/>
          <w:szCs w:val="28"/>
        </w:rPr>
      </w:pPr>
    </w:p>
    <w:p w:rsidR="00D92068" w:rsidRPr="00B50AB6" w:rsidRDefault="00D92068" w:rsidP="00D92068">
      <w:pPr>
        <w:jc w:val="center"/>
        <w:rPr>
          <w:color w:val="000000"/>
          <w:sz w:val="22"/>
          <w:szCs w:val="22"/>
          <w:u w:val="single"/>
        </w:rPr>
      </w:pPr>
      <w:r w:rsidRPr="00B50AB6">
        <w:rPr>
          <w:color w:val="000000"/>
          <w:sz w:val="22"/>
          <w:szCs w:val="22"/>
          <w:u w:val="single"/>
        </w:rPr>
        <w:t>ОРГАНИЗАЦИЯ РАБОТЫ ПО ПРЕДУПРЕЖДЕНИЮ НЕУСПЕВАЕМОСТИ:</w:t>
      </w:r>
    </w:p>
    <w:p w:rsidR="00D92068" w:rsidRPr="00B50AB6" w:rsidRDefault="00D92068" w:rsidP="00D92068">
      <w:pPr>
        <w:rPr>
          <w:color w:val="000000"/>
          <w:sz w:val="22"/>
          <w:szCs w:val="22"/>
        </w:rPr>
      </w:pPr>
    </w:p>
    <w:p w:rsidR="00D92068" w:rsidRPr="00EF3482" w:rsidRDefault="00D92068" w:rsidP="00D92068">
      <w:pPr>
        <w:rPr>
          <w:color w:val="000000"/>
          <w:sz w:val="28"/>
          <w:szCs w:val="28"/>
        </w:rPr>
      </w:pPr>
      <w:r w:rsidRPr="00EF3482">
        <w:rPr>
          <w:color w:val="000000"/>
          <w:sz w:val="28"/>
          <w:szCs w:val="28"/>
        </w:rPr>
        <w:t xml:space="preserve">- организация системы постоянного контроля </w:t>
      </w:r>
      <w:proofErr w:type="spellStart"/>
      <w:r w:rsidRPr="00EF3482">
        <w:rPr>
          <w:color w:val="000000"/>
          <w:sz w:val="28"/>
          <w:szCs w:val="28"/>
        </w:rPr>
        <w:t>ЗУНов</w:t>
      </w:r>
      <w:proofErr w:type="spellEnd"/>
    </w:p>
    <w:p w:rsidR="00D92068" w:rsidRPr="00EF3482" w:rsidRDefault="00D92068" w:rsidP="00D92068">
      <w:pPr>
        <w:rPr>
          <w:color w:val="000000"/>
          <w:sz w:val="28"/>
          <w:szCs w:val="28"/>
        </w:rPr>
      </w:pPr>
      <w:r w:rsidRPr="00EF3482">
        <w:rPr>
          <w:color w:val="000000"/>
          <w:sz w:val="28"/>
          <w:szCs w:val="28"/>
        </w:rPr>
        <w:t>- индивидуальная работа со слабоуспевающими детьми, коррекция знаний в каникулярное время</w:t>
      </w:r>
    </w:p>
    <w:p w:rsidR="00D92068" w:rsidRDefault="00D92068" w:rsidP="00D92068">
      <w:pPr>
        <w:rPr>
          <w:color w:val="000000"/>
          <w:sz w:val="28"/>
          <w:szCs w:val="28"/>
        </w:rPr>
      </w:pPr>
      <w:r w:rsidRPr="00EF3482">
        <w:rPr>
          <w:color w:val="000000"/>
          <w:sz w:val="28"/>
          <w:szCs w:val="28"/>
        </w:rPr>
        <w:t>- система работы по предупреждению и исправлению ошибок</w:t>
      </w:r>
    </w:p>
    <w:p w:rsidR="00D92068" w:rsidRDefault="00D92068" w:rsidP="00D92068">
      <w:pPr>
        <w:rPr>
          <w:color w:val="000000"/>
          <w:sz w:val="28"/>
          <w:szCs w:val="28"/>
        </w:rPr>
      </w:pPr>
    </w:p>
    <w:p w:rsidR="00A57F16" w:rsidRDefault="00A57F16" w:rsidP="00D92068">
      <w:pPr>
        <w:rPr>
          <w:color w:val="000000"/>
          <w:sz w:val="28"/>
          <w:szCs w:val="28"/>
        </w:rPr>
      </w:pPr>
    </w:p>
    <w:p w:rsidR="00D92068" w:rsidRPr="00EF3482" w:rsidRDefault="00D92068" w:rsidP="00D92068">
      <w:pPr>
        <w:rPr>
          <w:color w:val="000000"/>
          <w:sz w:val="28"/>
          <w:szCs w:val="28"/>
        </w:rPr>
      </w:pPr>
    </w:p>
    <w:p w:rsidR="00A8292F" w:rsidRPr="00A8292F" w:rsidRDefault="00A8292F" w:rsidP="00A8292F">
      <w:pPr>
        <w:tabs>
          <w:tab w:val="left" w:pos="3740"/>
        </w:tabs>
        <w:rPr>
          <w:color w:val="000000"/>
          <w:sz w:val="28"/>
          <w:szCs w:val="28"/>
        </w:rPr>
      </w:pPr>
    </w:p>
    <w:p w:rsidR="00A8292F" w:rsidRPr="00EF3482" w:rsidRDefault="00A8292F" w:rsidP="00D92068">
      <w:pPr>
        <w:tabs>
          <w:tab w:val="left" w:pos="3740"/>
        </w:tabs>
        <w:jc w:val="center"/>
        <w:rPr>
          <w:color w:val="000000"/>
          <w:sz w:val="28"/>
          <w:szCs w:val="28"/>
          <w:u w:val="single"/>
        </w:rPr>
      </w:pPr>
    </w:p>
    <w:p w:rsidR="00D92068" w:rsidRPr="00EF3482" w:rsidRDefault="00D92068" w:rsidP="00D92068">
      <w:pPr>
        <w:rPr>
          <w:sz w:val="28"/>
          <w:szCs w:val="28"/>
        </w:rPr>
      </w:pPr>
    </w:p>
    <w:p w:rsidR="00D92068" w:rsidRDefault="00D92068" w:rsidP="00D92068">
      <w:pPr>
        <w:rPr>
          <w:sz w:val="28"/>
          <w:szCs w:val="28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0"/>
        <w:gridCol w:w="2996"/>
        <w:gridCol w:w="5147"/>
      </w:tblGrid>
      <w:tr w:rsidR="000662FC" w:rsidRPr="006C3246" w:rsidTr="00AF3A76">
        <w:trPr>
          <w:trHeight w:val="213"/>
        </w:trPr>
        <w:tc>
          <w:tcPr>
            <w:tcW w:w="15603" w:type="dxa"/>
            <w:gridSpan w:val="3"/>
            <w:vAlign w:val="center"/>
          </w:tcPr>
          <w:p w:rsidR="000662FC" w:rsidRPr="005A0D4B" w:rsidRDefault="000662FC" w:rsidP="00AF3A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A0D4B">
              <w:rPr>
                <w:b/>
                <w:sz w:val="28"/>
                <w:szCs w:val="28"/>
              </w:rPr>
              <w:t>Межсекционная</w:t>
            </w:r>
            <w:proofErr w:type="spellEnd"/>
            <w:r w:rsidRPr="005A0D4B">
              <w:rPr>
                <w:b/>
                <w:sz w:val="28"/>
                <w:szCs w:val="28"/>
              </w:rPr>
              <w:t xml:space="preserve"> и внеклассная работа</w:t>
            </w:r>
          </w:p>
        </w:tc>
      </w:tr>
      <w:tr w:rsidR="000662FC" w:rsidRPr="00B513E5" w:rsidTr="00D01266">
        <w:trPr>
          <w:trHeight w:val="2357"/>
        </w:trPr>
        <w:tc>
          <w:tcPr>
            <w:tcW w:w="7460" w:type="dxa"/>
          </w:tcPr>
          <w:p w:rsidR="000662FC" w:rsidRPr="008B0484" w:rsidRDefault="000662FC" w:rsidP="00AF3A76">
            <w:pPr>
              <w:rPr>
                <w:sz w:val="28"/>
                <w:szCs w:val="28"/>
              </w:rPr>
            </w:pPr>
          </w:p>
          <w:p w:rsidR="000662FC" w:rsidRPr="008B0484" w:rsidRDefault="000662FC" w:rsidP="00AF3A76">
            <w:pPr>
              <w:rPr>
                <w:sz w:val="28"/>
                <w:szCs w:val="28"/>
              </w:rPr>
            </w:pPr>
          </w:p>
          <w:p w:rsidR="000662FC" w:rsidRPr="008B0484" w:rsidRDefault="000662FC" w:rsidP="00A8292F">
            <w:pPr>
              <w:jc w:val="both"/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1.Классный ча</w:t>
            </w:r>
            <w:r w:rsidR="005A0D4B">
              <w:rPr>
                <w:sz w:val="28"/>
                <w:szCs w:val="28"/>
              </w:rPr>
              <w:t>с «</w:t>
            </w:r>
            <w:r w:rsidR="005A0D4B" w:rsidRPr="00760A71">
              <w:rPr>
                <w:sz w:val="26"/>
                <w:szCs w:val="26"/>
              </w:rPr>
              <w:t>Моя будущая профессия</w:t>
            </w:r>
            <w:r w:rsidRPr="008B0484">
              <w:rPr>
                <w:sz w:val="28"/>
                <w:szCs w:val="28"/>
              </w:rPr>
              <w:t>».</w:t>
            </w:r>
          </w:p>
          <w:p w:rsidR="000662FC" w:rsidRPr="008B0484" w:rsidRDefault="000662FC" w:rsidP="00A8292F">
            <w:pPr>
              <w:jc w:val="both"/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 xml:space="preserve"> 2.Психологическое  обследование первоклассников и вновь прибывших учеников.</w:t>
            </w:r>
          </w:p>
          <w:p w:rsidR="000662FC" w:rsidRPr="008B0484" w:rsidRDefault="000662FC" w:rsidP="00A8292F">
            <w:pPr>
              <w:suppressAutoHyphens/>
              <w:jc w:val="both"/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3.Участие в месячнике по пожарной безопасности и ПДД.</w:t>
            </w:r>
          </w:p>
          <w:p w:rsidR="000662FC" w:rsidRDefault="00A8292F" w:rsidP="00A8292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1F51" w:rsidRPr="008B0484">
              <w:rPr>
                <w:sz w:val="28"/>
                <w:szCs w:val="28"/>
              </w:rPr>
              <w:t xml:space="preserve">.Классный час, </w:t>
            </w:r>
            <w:proofErr w:type="spellStart"/>
            <w:r w:rsidR="004C1F51" w:rsidRPr="008B0484">
              <w:rPr>
                <w:sz w:val="28"/>
                <w:szCs w:val="28"/>
              </w:rPr>
              <w:t>посв</w:t>
            </w:r>
            <w:proofErr w:type="spellEnd"/>
            <w:r w:rsidR="004C1F51" w:rsidRPr="008B0484">
              <w:rPr>
                <w:sz w:val="28"/>
                <w:szCs w:val="28"/>
              </w:rPr>
              <w:t>. Дню района.</w:t>
            </w:r>
          </w:p>
          <w:p w:rsidR="007F33F1" w:rsidRPr="00A8292F" w:rsidRDefault="007F33F1" w:rsidP="00A8292F">
            <w:pPr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2996" w:type="dxa"/>
          </w:tcPr>
          <w:p w:rsidR="000662FC" w:rsidRPr="00B513E5" w:rsidRDefault="000662FC" w:rsidP="00AF3A76">
            <w:pPr>
              <w:rPr>
                <w:sz w:val="28"/>
                <w:szCs w:val="28"/>
              </w:rPr>
            </w:pPr>
            <w:r w:rsidRPr="00B513E5">
              <w:rPr>
                <w:sz w:val="28"/>
                <w:szCs w:val="28"/>
              </w:rPr>
              <w:t>сентябрь</w:t>
            </w:r>
          </w:p>
          <w:p w:rsidR="000662FC" w:rsidRPr="00B513E5" w:rsidRDefault="000662FC" w:rsidP="00AF3A76">
            <w:pPr>
              <w:rPr>
                <w:sz w:val="28"/>
                <w:szCs w:val="28"/>
              </w:rPr>
            </w:pPr>
          </w:p>
          <w:p w:rsidR="000662FC" w:rsidRPr="00B513E5" w:rsidRDefault="000662FC" w:rsidP="00AF3A76">
            <w:pPr>
              <w:rPr>
                <w:sz w:val="28"/>
                <w:szCs w:val="28"/>
              </w:rPr>
            </w:pPr>
          </w:p>
          <w:p w:rsidR="000662FC" w:rsidRDefault="000662FC" w:rsidP="00AF3A76">
            <w:pPr>
              <w:suppressAutoHyphens/>
              <w:rPr>
                <w:sz w:val="28"/>
                <w:szCs w:val="28"/>
              </w:rPr>
            </w:pPr>
          </w:p>
          <w:p w:rsidR="000662FC" w:rsidRDefault="000662FC" w:rsidP="00AF3A76">
            <w:pPr>
              <w:suppressAutoHyphens/>
              <w:rPr>
                <w:sz w:val="28"/>
                <w:szCs w:val="28"/>
              </w:rPr>
            </w:pPr>
          </w:p>
          <w:p w:rsidR="000662FC" w:rsidRDefault="000662FC" w:rsidP="00AF3A76">
            <w:pPr>
              <w:suppressAutoHyphens/>
              <w:rPr>
                <w:sz w:val="28"/>
                <w:szCs w:val="28"/>
              </w:rPr>
            </w:pPr>
          </w:p>
          <w:p w:rsidR="000662FC" w:rsidRDefault="000662FC" w:rsidP="00AF3A76">
            <w:pPr>
              <w:suppressAutoHyphens/>
              <w:rPr>
                <w:sz w:val="28"/>
                <w:szCs w:val="28"/>
              </w:rPr>
            </w:pPr>
          </w:p>
          <w:p w:rsidR="000D7041" w:rsidRPr="00B513E5" w:rsidRDefault="000D7041" w:rsidP="00AF3A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147" w:type="dxa"/>
          </w:tcPr>
          <w:p w:rsidR="000662FC" w:rsidRDefault="000662FC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Ответственные.</w:t>
            </w:r>
          </w:p>
          <w:p w:rsidR="000662FC" w:rsidRDefault="000662FC" w:rsidP="00AF3A76">
            <w:pPr>
              <w:rPr>
                <w:sz w:val="28"/>
                <w:szCs w:val="28"/>
              </w:rPr>
            </w:pPr>
          </w:p>
          <w:p w:rsidR="000662FC" w:rsidRDefault="000662FC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0662FC" w:rsidRPr="00B513E5" w:rsidRDefault="000662FC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психолог</w:t>
            </w:r>
          </w:p>
          <w:p w:rsidR="000662FC" w:rsidRPr="00B513E5" w:rsidRDefault="000662FC" w:rsidP="00AF3A76">
            <w:pPr>
              <w:rPr>
                <w:sz w:val="28"/>
                <w:szCs w:val="28"/>
              </w:rPr>
            </w:pPr>
          </w:p>
          <w:p w:rsidR="000662FC" w:rsidRDefault="000662FC" w:rsidP="00AF3A76">
            <w:pPr>
              <w:rPr>
                <w:sz w:val="28"/>
                <w:szCs w:val="28"/>
              </w:rPr>
            </w:pPr>
          </w:p>
          <w:p w:rsidR="00981485" w:rsidRPr="00B513E5" w:rsidRDefault="00981485" w:rsidP="00AF3A76">
            <w:pPr>
              <w:suppressAutoHyphens/>
              <w:rPr>
                <w:sz w:val="28"/>
                <w:szCs w:val="28"/>
              </w:rPr>
            </w:pPr>
          </w:p>
        </w:tc>
      </w:tr>
      <w:tr w:rsidR="00D01266" w:rsidRPr="00B513E5" w:rsidTr="00B358D8">
        <w:trPr>
          <w:trHeight w:val="2735"/>
        </w:trPr>
        <w:tc>
          <w:tcPr>
            <w:tcW w:w="7460" w:type="dxa"/>
          </w:tcPr>
          <w:p w:rsidR="00D01266" w:rsidRPr="000D7041" w:rsidRDefault="00D01266" w:rsidP="00A8292F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A8292F">
              <w:rPr>
                <w:b/>
                <w:iCs/>
                <w:sz w:val="28"/>
                <w:szCs w:val="28"/>
              </w:rPr>
              <w:t>Предметная неделя: «</w:t>
            </w:r>
            <w:r w:rsidR="00A930D7">
              <w:rPr>
                <w:b/>
                <w:iCs/>
                <w:sz w:val="28"/>
                <w:szCs w:val="28"/>
              </w:rPr>
              <w:t>Окружающий мир</w:t>
            </w:r>
            <w:r w:rsidRPr="007F33F1">
              <w:rPr>
                <w:b/>
                <w:iCs/>
                <w:sz w:val="32"/>
                <w:szCs w:val="32"/>
              </w:rPr>
              <w:t>».</w:t>
            </w:r>
          </w:p>
          <w:p w:rsidR="00D01266" w:rsidRPr="000D7041" w:rsidRDefault="00D01266" w:rsidP="00A8292F">
            <w:pPr>
              <w:ind w:left="7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1Линейка. Открытие предметной недели.</w:t>
            </w:r>
          </w:p>
          <w:p w:rsidR="00D01266" w:rsidRPr="000D7041" w:rsidRDefault="00D01266" w:rsidP="00A8292F">
            <w:pPr>
              <w:ind w:left="7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2Открытые уроки.</w:t>
            </w:r>
          </w:p>
          <w:p w:rsidR="00D01266" w:rsidRPr="000D7041" w:rsidRDefault="00D01266" w:rsidP="00A8292F">
            <w:pPr>
              <w:ind w:left="7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3Выпуск газет, листовок.</w:t>
            </w:r>
          </w:p>
          <w:p w:rsidR="00D01266" w:rsidRDefault="00D01266" w:rsidP="00D01266">
            <w:pPr>
              <w:ind w:left="7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4Проведение викторин, конкурсов.</w:t>
            </w:r>
          </w:p>
          <w:p w:rsidR="00A930D7" w:rsidRDefault="00A930D7" w:rsidP="00D01266">
            <w:pPr>
              <w:ind w:left="720"/>
              <w:jc w:val="both"/>
              <w:rPr>
                <w:iCs/>
                <w:sz w:val="28"/>
                <w:szCs w:val="28"/>
              </w:rPr>
            </w:pPr>
          </w:p>
          <w:p w:rsidR="00B358D8" w:rsidRPr="00B358D8" w:rsidRDefault="00B358D8" w:rsidP="00B358D8">
            <w:pPr>
              <w:jc w:val="both"/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2.Психологическое  обследование первоклассн</w:t>
            </w:r>
            <w:r>
              <w:rPr>
                <w:sz w:val="28"/>
                <w:szCs w:val="28"/>
              </w:rPr>
              <w:t>иков и вновь прибывших учеников.</w:t>
            </w:r>
          </w:p>
        </w:tc>
        <w:tc>
          <w:tcPr>
            <w:tcW w:w="2996" w:type="dxa"/>
          </w:tcPr>
          <w:p w:rsidR="00D01266" w:rsidRDefault="00D01266" w:rsidP="00AF3A76">
            <w:pPr>
              <w:suppressAutoHyphens/>
              <w:rPr>
                <w:sz w:val="28"/>
                <w:szCs w:val="28"/>
              </w:rPr>
            </w:pPr>
          </w:p>
          <w:p w:rsidR="00F61788" w:rsidRDefault="00D01266" w:rsidP="00AF3A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01266" w:rsidRPr="00B513E5" w:rsidRDefault="00D01266" w:rsidP="00AF3A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147" w:type="dxa"/>
          </w:tcPr>
          <w:p w:rsidR="00D01266" w:rsidRDefault="00D01266" w:rsidP="00AF3A76">
            <w:pPr>
              <w:suppressAutoHyphens/>
              <w:rPr>
                <w:sz w:val="28"/>
                <w:szCs w:val="28"/>
              </w:rPr>
            </w:pPr>
          </w:p>
          <w:p w:rsidR="00D01266" w:rsidRDefault="00D01266" w:rsidP="00AF3A76">
            <w:pPr>
              <w:suppressAutoHyphens/>
            </w:pPr>
            <w:r w:rsidRPr="00981485">
              <w:t>Учител</w:t>
            </w:r>
            <w:r>
              <w:t>я нач. классов.</w:t>
            </w:r>
          </w:p>
          <w:p w:rsidR="00D01266" w:rsidRDefault="00D01266" w:rsidP="00981485">
            <w:proofErr w:type="spellStart"/>
            <w:r w:rsidRPr="00981485">
              <w:t>Сапе</w:t>
            </w:r>
            <w:r w:rsidR="00A930D7">
              <w:t>льникова</w:t>
            </w:r>
            <w:proofErr w:type="spellEnd"/>
            <w:r w:rsidR="00A930D7">
              <w:t xml:space="preserve"> Н.В., Димитрова Е.Г. (4</w:t>
            </w:r>
            <w:r w:rsidRPr="00981485">
              <w:t>кл)</w:t>
            </w:r>
          </w:p>
          <w:p w:rsidR="00D01266" w:rsidRPr="00981485" w:rsidRDefault="00D01266" w:rsidP="00981485"/>
          <w:p w:rsidR="00D01266" w:rsidRDefault="00A930D7" w:rsidP="00393392">
            <w:r>
              <w:t>Ильчук Е.В., Суркова Т.И. (3</w:t>
            </w:r>
            <w:r w:rsidR="00D01266" w:rsidRPr="00A8292F">
              <w:t xml:space="preserve"> </w:t>
            </w:r>
            <w:proofErr w:type="spellStart"/>
            <w:r w:rsidR="00D01266" w:rsidRPr="00A8292F">
              <w:t>кл</w:t>
            </w:r>
            <w:proofErr w:type="spellEnd"/>
            <w:r w:rsidR="00D01266" w:rsidRPr="00A8292F">
              <w:t>)</w:t>
            </w:r>
          </w:p>
          <w:p w:rsidR="00A930D7" w:rsidRPr="00A8292F" w:rsidRDefault="00A930D7" w:rsidP="00393392">
            <w:r>
              <w:t xml:space="preserve">Сорокина Н.И., </w:t>
            </w:r>
            <w:proofErr w:type="spellStart"/>
            <w:r>
              <w:t>Барабанова</w:t>
            </w:r>
            <w:proofErr w:type="spellEnd"/>
            <w:r>
              <w:t xml:space="preserve"> Т.А. </w:t>
            </w:r>
            <w:proofErr w:type="gramStart"/>
            <w:r>
              <w:t xml:space="preserve">( </w:t>
            </w:r>
            <w:proofErr w:type="gramEnd"/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01266" w:rsidRDefault="00D01266" w:rsidP="00393392"/>
          <w:p w:rsidR="00A930D7" w:rsidRPr="00A8292F" w:rsidRDefault="00A930D7" w:rsidP="00393392"/>
          <w:p w:rsidR="00D01266" w:rsidRPr="00A8292F" w:rsidRDefault="00A930D7" w:rsidP="00AF3A76">
            <w:pPr>
              <w:suppressAutoHyphens/>
            </w:pPr>
            <w:r>
              <w:t xml:space="preserve">Ермоленко Г.Г., </w:t>
            </w:r>
            <w:proofErr w:type="spellStart"/>
            <w:r>
              <w:t>Донченко</w:t>
            </w:r>
            <w:proofErr w:type="spellEnd"/>
            <w:r>
              <w:t xml:space="preserve"> Т.В.(1</w:t>
            </w:r>
            <w:r w:rsidR="00D01266" w:rsidRPr="00A8292F">
              <w:t xml:space="preserve"> </w:t>
            </w:r>
            <w:proofErr w:type="spellStart"/>
            <w:r w:rsidR="00D01266" w:rsidRPr="00A8292F">
              <w:t>кл</w:t>
            </w:r>
            <w:proofErr w:type="spellEnd"/>
            <w:r w:rsidR="00D01266" w:rsidRPr="00A8292F">
              <w:t>)</w:t>
            </w:r>
          </w:p>
          <w:p w:rsidR="00D01266" w:rsidRPr="00D01266" w:rsidRDefault="00D01266" w:rsidP="00AF3A76">
            <w:pPr>
              <w:suppressAutoHyphens/>
            </w:pPr>
          </w:p>
        </w:tc>
      </w:tr>
      <w:tr w:rsidR="00126E91" w:rsidRPr="00B513E5" w:rsidTr="00981485">
        <w:trPr>
          <w:trHeight w:val="208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1" w:rsidRPr="008B0484" w:rsidRDefault="000D7041" w:rsidP="001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E0E80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«Битва хоров»</w:t>
            </w:r>
          </w:p>
          <w:p w:rsidR="00126E91" w:rsidRPr="00D922C1" w:rsidRDefault="000D7041" w:rsidP="00A8292F">
            <w:pPr>
              <w:shd w:val="clear" w:color="auto" w:fill="FFFFFF"/>
              <w:spacing w:line="312" w:lineRule="atLeast"/>
              <w:outlineLvl w:val="0"/>
              <w:rPr>
                <w:b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8292F">
              <w:rPr>
                <w:b/>
                <w:sz w:val="28"/>
                <w:szCs w:val="28"/>
              </w:rPr>
              <w:t>Районный семин</w:t>
            </w:r>
            <w:r w:rsidR="00A8292F" w:rsidRPr="00A8292F">
              <w:rPr>
                <w:b/>
                <w:sz w:val="28"/>
                <w:szCs w:val="28"/>
              </w:rPr>
              <w:t xml:space="preserve">ар </w:t>
            </w:r>
            <w:r w:rsidR="00A8292F" w:rsidRPr="000608FD">
              <w:rPr>
                <w:b/>
                <w:kern w:val="36"/>
                <w:sz w:val="28"/>
                <w:szCs w:val="28"/>
              </w:rPr>
              <w:t>«</w:t>
            </w:r>
            <w:proofErr w:type="spellStart"/>
            <w:proofErr w:type="gramStart"/>
            <w:r w:rsidR="00A930D7" w:rsidRPr="00D922C1">
              <w:rPr>
                <w:sz w:val="28"/>
                <w:szCs w:val="28"/>
              </w:rPr>
              <w:t>C</w:t>
            </w:r>
            <w:proofErr w:type="gramEnd"/>
            <w:r w:rsidR="00A930D7" w:rsidRPr="00D922C1">
              <w:rPr>
                <w:sz w:val="28"/>
                <w:szCs w:val="28"/>
              </w:rPr>
              <w:t>мысловое</w:t>
            </w:r>
            <w:proofErr w:type="spellEnd"/>
            <w:r w:rsidR="00A930D7" w:rsidRPr="00D922C1">
              <w:rPr>
                <w:sz w:val="28"/>
                <w:szCs w:val="28"/>
              </w:rPr>
              <w:t xml:space="preserve"> чтение – способ формирования универсальных учебных действий младших школьников</w:t>
            </w:r>
            <w:r w:rsidR="00A8292F" w:rsidRPr="00D922C1">
              <w:rPr>
                <w:b/>
                <w:kern w:val="36"/>
                <w:sz w:val="28"/>
                <w:szCs w:val="28"/>
              </w:rPr>
              <w:t>»</w:t>
            </w:r>
          </w:p>
          <w:p w:rsidR="00126E91" w:rsidRPr="008B0484" w:rsidRDefault="00126E91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2.Осенняя я</w:t>
            </w:r>
            <w:r w:rsidR="001E7518">
              <w:rPr>
                <w:sz w:val="28"/>
                <w:szCs w:val="28"/>
              </w:rPr>
              <w:t>рмарка поделок из даров осени, п</w:t>
            </w:r>
            <w:r w:rsidRPr="008B0484">
              <w:rPr>
                <w:sz w:val="28"/>
                <w:szCs w:val="28"/>
              </w:rPr>
              <w:t>риродного материала.</w:t>
            </w:r>
          </w:p>
          <w:p w:rsidR="00126E91" w:rsidRPr="00A8292F" w:rsidRDefault="00126E91" w:rsidP="000D7041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3.Конкурс букетов «Вальс цветов»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1" w:rsidRDefault="00126E91" w:rsidP="00126E91">
            <w:pPr>
              <w:rPr>
                <w:sz w:val="28"/>
                <w:szCs w:val="28"/>
              </w:rPr>
            </w:pPr>
          </w:p>
          <w:p w:rsidR="00126E91" w:rsidRPr="00B513E5" w:rsidRDefault="00A8292F" w:rsidP="001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1" w:rsidRDefault="000D7041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6E91">
              <w:rPr>
                <w:sz w:val="28"/>
                <w:szCs w:val="28"/>
              </w:rPr>
              <w:t>чителя</w:t>
            </w:r>
            <w:r>
              <w:rPr>
                <w:sz w:val="28"/>
                <w:szCs w:val="28"/>
              </w:rPr>
              <w:t xml:space="preserve"> нач. классов, </w:t>
            </w:r>
            <w:proofErr w:type="spellStart"/>
            <w:r>
              <w:rPr>
                <w:sz w:val="28"/>
                <w:szCs w:val="28"/>
              </w:rPr>
              <w:t>Голева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0D7041" w:rsidRDefault="000D7041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Н.И., Ермоленко Г.Г., учителя нач. классов.</w:t>
            </w:r>
          </w:p>
          <w:p w:rsidR="00126E91" w:rsidRDefault="00126E91" w:rsidP="00126E91">
            <w:pPr>
              <w:rPr>
                <w:sz w:val="28"/>
                <w:szCs w:val="28"/>
              </w:rPr>
            </w:pPr>
          </w:p>
          <w:p w:rsidR="000D7041" w:rsidRDefault="000D7041" w:rsidP="00126E91">
            <w:pPr>
              <w:rPr>
                <w:sz w:val="28"/>
                <w:szCs w:val="28"/>
              </w:rPr>
            </w:pPr>
          </w:p>
          <w:p w:rsidR="000D7041" w:rsidRDefault="000D7041" w:rsidP="00126E91">
            <w:pPr>
              <w:rPr>
                <w:sz w:val="28"/>
                <w:szCs w:val="28"/>
              </w:rPr>
            </w:pPr>
          </w:p>
          <w:p w:rsidR="000D7041" w:rsidRPr="00B513E5" w:rsidRDefault="000D7041" w:rsidP="001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нач. классов</w:t>
            </w:r>
          </w:p>
        </w:tc>
      </w:tr>
      <w:tr w:rsidR="00495C41" w:rsidRPr="00B513E5" w:rsidTr="00981485">
        <w:trPr>
          <w:trHeight w:val="208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1" w:rsidRPr="008B0484" w:rsidRDefault="00495C41" w:rsidP="00495C41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lastRenderedPageBreak/>
              <w:t>1.Ин</w:t>
            </w:r>
            <w:r w:rsidR="005A0D4B">
              <w:rPr>
                <w:sz w:val="28"/>
                <w:szCs w:val="28"/>
              </w:rPr>
              <w:t xml:space="preserve">дивидуальная работа с учащимися, </w:t>
            </w:r>
            <w:r w:rsidRPr="008B0484">
              <w:rPr>
                <w:sz w:val="28"/>
                <w:szCs w:val="28"/>
              </w:rPr>
              <w:t>имеющими низкую мотивацию к учебно-познавательной деятельности</w:t>
            </w:r>
          </w:p>
          <w:p w:rsidR="00495C41" w:rsidRPr="008B0484" w:rsidRDefault="00495C41" w:rsidP="00495C41">
            <w:pPr>
              <w:rPr>
                <w:sz w:val="28"/>
                <w:szCs w:val="28"/>
              </w:rPr>
            </w:pPr>
          </w:p>
          <w:p w:rsidR="00495C41" w:rsidRPr="007F33F1" w:rsidRDefault="00A8292F" w:rsidP="0049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33F1">
              <w:rPr>
                <w:sz w:val="28"/>
                <w:szCs w:val="28"/>
              </w:rPr>
              <w:t>.</w:t>
            </w:r>
            <w:r w:rsidR="007F33F1" w:rsidRPr="007F33F1">
              <w:rPr>
                <w:sz w:val="28"/>
                <w:szCs w:val="28"/>
              </w:rPr>
              <w:t>Участие в районном  и  областном этапе   Всероссийской акции «Я выбираю спорт как альтернативу пагубным привычкам»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1" w:rsidRDefault="00495C41" w:rsidP="0049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1" w:rsidRDefault="00495C41" w:rsidP="0049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95C41" w:rsidRDefault="00495C41" w:rsidP="00495C41">
            <w:pPr>
              <w:rPr>
                <w:sz w:val="28"/>
                <w:szCs w:val="28"/>
              </w:rPr>
            </w:pPr>
          </w:p>
          <w:p w:rsidR="00495C41" w:rsidRDefault="00495C41" w:rsidP="00495C41">
            <w:pPr>
              <w:rPr>
                <w:sz w:val="28"/>
                <w:szCs w:val="28"/>
              </w:rPr>
            </w:pPr>
          </w:p>
          <w:p w:rsidR="00495C41" w:rsidRDefault="00495C41" w:rsidP="00495C41">
            <w:pPr>
              <w:rPr>
                <w:sz w:val="28"/>
                <w:szCs w:val="28"/>
              </w:rPr>
            </w:pPr>
          </w:p>
          <w:p w:rsidR="00495C41" w:rsidRPr="00B513E5" w:rsidRDefault="00495C41" w:rsidP="00495C41">
            <w:pPr>
              <w:rPr>
                <w:sz w:val="28"/>
                <w:szCs w:val="28"/>
              </w:rPr>
            </w:pPr>
          </w:p>
        </w:tc>
      </w:tr>
      <w:tr w:rsidR="00413BBD" w:rsidRPr="00B513E5" w:rsidTr="00981485">
        <w:trPr>
          <w:trHeight w:val="703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BD" w:rsidRPr="008B0484" w:rsidRDefault="00413BBD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 xml:space="preserve">1.Мастерская Деда Мороза (подготовка к новогоднему  празднику) </w:t>
            </w:r>
          </w:p>
          <w:p w:rsidR="00413BBD" w:rsidRPr="008B0484" w:rsidRDefault="00413BBD" w:rsidP="00AF3A76">
            <w:pPr>
              <w:rPr>
                <w:sz w:val="28"/>
                <w:szCs w:val="28"/>
              </w:rPr>
            </w:pPr>
          </w:p>
          <w:p w:rsidR="00413BBD" w:rsidRPr="008B0484" w:rsidRDefault="00413BBD" w:rsidP="00AF3A76">
            <w:pPr>
              <w:rPr>
                <w:sz w:val="28"/>
                <w:szCs w:val="28"/>
              </w:rPr>
            </w:pPr>
          </w:p>
          <w:p w:rsidR="00413BBD" w:rsidRPr="008B0484" w:rsidRDefault="00A930D7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3BBD" w:rsidRPr="008B0484">
              <w:rPr>
                <w:sz w:val="28"/>
                <w:szCs w:val="28"/>
              </w:rPr>
              <w:t>.Участие в школьном туре конкурса сказок.</w:t>
            </w:r>
          </w:p>
          <w:p w:rsidR="00413BBD" w:rsidRPr="008B0484" w:rsidRDefault="00413BBD" w:rsidP="00AF3A76">
            <w:pPr>
              <w:rPr>
                <w:sz w:val="28"/>
                <w:szCs w:val="28"/>
              </w:rPr>
            </w:pPr>
          </w:p>
          <w:p w:rsidR="007F33F1" w:rsidRPr="007F33F1" w:rsidRDefault="00A930D7" w:rsidP="007F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3BBD" w:rsidRPr="007F33F1">
              <w:rPr>
                <w:sz w:val="28"/>
                <w:szCs w:val="28"/>
              </w:rPr>
              <w:t xml:space="preserve">. </w:t>
            </w:r>
            <w:r w:rsidR="007F33F1" w:rsidRPr="007F33F1">
              <w:rPr>
                <w:sz w:val="28"/>
                <w:szCs w:val="28"/>
              </w:rPr>
              <w:t>Выставка  поделок. Конкурс поделок «Елка от кутюр».</w:t>
            </w:r>
          </w:p>
          <w:p w:rsidR="00413BBD" w:rsidRPr="008B0484" w:rsidRDefault="00413BBD" w:rsidP="00AF3A76">
            <w:pPr>
              <w:rPr>
                <w:i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BD" w:rsidRDefault="00413BBD" w:rsidP="0041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F" w:rsidRDefault="00A8292F" w:rsidP="00413BBD">
            <w:pPr>
              <w:rPr>
                <w:sz w:val="28"/>
                <w:szCs w:val="28"/>
              </w:rPr>
            </w:pPr>
          </w:p>
          <w:p w:rsidR="00A8292F" w:rsidRDefault="00A8292F" w:rsidP="00413BBD">
            <w:pPr>
              <w:rPr>
                <w:sz w:val="28"/>
                <w:szCs w:val="28"/>
              </w:rPr>
            </w:pPr>
          </w:p>
          <w:p w:rsidR="00A8292F" w:rsidRDefault="00A8292F" w:rsidP="00413BBD">
            <w:pPr>
              <w:rPr>
                <w:sz w:val="28"/>
                <w:szCs w:val="28"/>
              </w:rPr>
            </w:pPr>
          </w:p>
          <w:p w:rsidR="00413BBD" w:rsidRDefault="00413BBD" w:rsidP="0041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13BBD" w:rsidRPr="00B513E5" w:rsidRDefault="00413BBD" w:rsidP="00413BBD">
            <w:pPr>
              <w:rPr>
                <w:sz w:val="28"/>
                <w:szCs w:val="28"/>
              </w:rPr>
            </w:pPr>
          </w:p>
        </w:tc>
      </w:tr>
      <w:tr w:rsidR="00EE3277" w:rsidRPr="00B513E5" w:rsidTr="00981485">
        <w:trPr>
          <w:trHeight w:val="703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77" w:rsidRPr="008B0484" w:rsidRDefault="00EE3277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1.Работа с одарёнными детьми.</w:t>
            </w:r>
          </w:p>
          <w:p w:rsidR="00EE3277" w:rsidRPr="008B0484" w:rsidRDefault="00EE3277" w:rsidP="00AF3A76">
            <w:pPr>
              <w:rPr>
                <w:sz w:val="28"/>
                <w:szCs w:val="28"/>
              </w:rPr>
            </w:pPr>
          </w:p>
          <w:p w:rsidR="00EE3277" w:rsidRPr="008B0484" w:rsidRDefault="00EE3277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2.Проектная</w:t>
            </w:r>
            <w:r w:rsidR="008B0484">
              <w:rPr>
                <w:sz w:val="28"/>
                <w:szCs w:val="28"/>
              </w:rPr>
              <w:t xml:space="preserve"> деятельность в начальной школе.</w:t>
            </w:r>
            <w:r w:rsidR="008B0484">
              <w:rPr>
                <w:sz w:val="28"/>
                <w:szCs w:val="28"/>
              </w:rPr>
              <w:br/>
              <w:t>П</w:t>
            </w:r>
            <w:r w:rsidRPr="008B0484">
              <w:rPr>
                <w:sz w:val="28"/>
                <w:szCs w:val="28"/>
              </w:rPr>
              <w:t xml:space="preserve">одготовка к участию в  </w:t>
            </w:r>
            <w:proofErr w:type="gramStart"/>
            <w:r w:rsidRPr="008B0484">
              <w:rPr>
                <w:sz w:val="28"/>
                <w:szCs w:val="28"/>
              </w:rPr>
              <w:t>районном</w:t>
            </w:r>
            <w:proofErr w:type="gramEnd"/>
          </w:p>
          <w:p w:rsidR="00EE3277" w:rsidRDefault="00EE3277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конкурсе</w:t>
            </w:r>
            <w:proofErr w:type="gramStart"/>
            <w:r w:rsidRPr="008B0484">
              <w:rPr>
                <w:sz w:val="28"/>
                <w:szCs w:val="28"/>
              </w:rPr>
              <w:t>.</w:t>
            </w:r>
            <w:proofErr w:type="gramEnd"/>
            <w:r w:rsidRPr="008B0484">
              <w:rPr>
                <w:sz w:val="28"/>
                <w:szCs w:val="28"/>
              </w:rPr>
              <w:t xml:space="preserve"> (</w:t>
            </w:r>
            <w:proofErr w:type="gramStart"/>
            <w:r w:rsidRPr="008B0484">
              <w:rPr>
                <w:sz w:val="28"/>
                <w:szCs w:val="28"/>
              </w:rPr>
              <w:t>о</w:t>
            </w:r>
            <w:proofErr w:type="gramEnd"/>
            <w:r w:rsidRPr="008B0484">
              <w:rPr>
                <w:sz w:val="28"/>
                <w:szCs w:val="28"/>
              </w:rPr>
              <w:t>тборочный тур)</w:t>
            </w:r>
          </w:p>
          <w:p w:rsidR="007F33F1" w:rsidRDefault="007F33F1" w:rsidP="00AF3A76">
            <w:pPr>
              <w:rPr>
                <w:sz w:val="28"/>
                <w:szCs w:val="28"/>
              </w:rPr>
            </w:pPr>
          </w:p>
          <w:p w:rsidR="00EE3277" w:rsidRPr="00A8292F" w:rsidRDefault="007F33F1" w:rsidP="00EE3277">
            <w:pPr>
              <w:rPr>
                <w:color w:val="80808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3277" w:rsidRPr="008B0484">
              <w:rPr>
                <w:sz w:val="28"/>
                <w:szCs w:val="28"/>
              </w:rPr>
              <w:t>.Школьные  олимпиады по окружающему миру, русскому языку, математике</w:t>
            </w:r>
            <w:r w:rsidR="008B0484">
              <w:rPr>
                <w:sz w:val="28"/>
                <w:szCs w:val="28"/>
              </w:rPr>
              <w:t>.</w:t>
            </w:r>
          </w:p>
          <w:p w:rsidR="00EE3277" w:rsidRPr="008B0484" w:rsidRDefault="00EE3277" w:rsidP="00EE3277">
            <w:pPr>
              <w:rPr>
                <w:sz w:val="28"/>
                <w:szCs w:val="28"/>
              </w:rPr>
            </w:pPr>
          </w:p>
          <w:p w:rsidR="00EE3277" w:rsidRPr="008B0484" w:rsidRDefault="00A8292F" w:rsidP="00E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E3277" w:rsidRPr="008B0484">
              <w:rPr>
                <w:sz w:val="28"/>
                <w:szCs w:val="28"/>
              </w:rPr>
              <w:t>Участие в районном фестивале «Формула кино»</w:t>
            </w:r>
          </w:p>
          <w:p w:rsidR="00EE3277" w:rsidRPr="008B0484" w:rsidRDefault="00EE3277" w:rsidP="00EE3277">
            <w:pPr>
              <w:rPr>
                <w:i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77" w:rsidRDefault="00EE3277" w:rsidP="00EE3277">
            <w:pPr>
              <w:rPr>
                <w:sz w:val="28"/>
                <w:szCs w:val="28"/>
              </w:rPr>
            </w:pPr>
            <w:r w:rsidRPr="00B513E5">
              <w:rPr>
                <w:sz w:val="28"/>
                <w:szCs w:val="28"/>
              </w:rPr>
              <w:t>Январь</w:t>
            </w:r>
          </w:p>
          <w:p w:rsidR="00EE3277" w:rsidRDefault="00EE3277" w:rsidP="00EE3277">
            <w:pPr>
              <w:rPr>
                <w:sz w:val="28"/>
                <w:szCs w:val="28"/>
              </w:rPr>
            </w:pPr>
          </w:p>
          <w:p w:rsidR="00EE3277" w:rsidRPr="00B513E5" w:rsidRDefault="00EE3277" w:rsidP="00E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77" w:rsidRDefault="00EE3277" w:rsidP="00E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EE3277" w:rsidRDefault="00EE3277" w:rsidP="00EE3277">
            <w:pPr>
              <w:rPr>
                <w:sz w:val="28"/>
                <w:szCs w:val="28"/>
              </w:rPr>
            </w:pPr>
          </w:p>
          <w:p w:rsidR="00EE3277" w:rsidRDefault="00EE3277" w:rsidP="00EE3277">
            <w:pPr>
              <w:rPr>
                <w:sz w:val="28"/>
                <w:szCs w:val="28"/>
              </w:rPr>
            </w:pPr>
          </w:p>
          <w:p w:rsidR="00EE3277" w:rsidRDefault="00EE3277" w:rsidP="00EE3277">
            <w:pPr>
              <w:rPr>
                <w:sz w:val="28"/>
                <w:szCs w:val="28"/>
              </w:rPr>
            </w:pPr>
          </w:p>
          <w:p w:rsidR="00EE3277" w:rsidRDefault="00EE3277" w:rsidP="00EE3277">
            <w:pPr>
              <w:rPr>
                <w:sz w:val="28"/>
                <w:szCs w:val="28"/>
              </w:rPr>
            </w:pPr>
          </w:p>
          <w:p w:rsidR="00981485" w:rsidRDefault="00981485" w:rsidP="00EE3277">
            <w:pPr>
              <w:rPr>
                <w:sz w:val="28"/>
                <w:szCs w:val="28"/>
              </w:rPr>
            </w:pPr>
          </w:p>
          <w:p w:rsidR="008B0484" w:rsidRDefault="008B0484" w:rsidP="00EE3277">
            <w:pPr>
              <w:rPr>
                <w:sz w:val="28"/>
                <w:szCs w:val="28"/>
              </w:rPr>
            </w:pPr>
          </w:p>
          <w:p w:rsidR="00981485" w:rsidRPr="00B513E5" w:rsidRDefault="00981485" w:rsidP="00A8292F">
            <w:pPr>
              <w:suppressAutoHyphens/>
              <w:rPr>
                <w:sz w:val="28"/>
                <w:szCs w:val="28"/>
              </w:rPr>
            </w:pPr>
          </w:p>
        </w:tc>
      </w:tr>
      <w:tr w:rsidR="009678D0" w:rsidRPr="00B513E5" w:rsidTr="00981485">
        <w:trPr>
          <w:trHeight w:val="703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D0" w:rsidRPr="008B0484" w:rsidRDefault="009678D0" w:rsidP="009678D0">
            <w:pPr>
              <w:rPr>
                <w:sz w:val="28"/>
                <w:szCs w:val="28"/>
              </w:rPr>
            </w:pPr>
          </w:p>
          <w:p w:rsidR="009678D0" w:rsidRPr="008B0484" w:rsidRDefault="009678D0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1.Районные  олимпиады для учащихся 3-4-х классов</w:t>
            </w:r>
          </w:p>
          <w:p w:rsidR="009678D0" w:rsidRPr="008B0484" w:rsidRDefault="009678D0" w:rsidP="00AF3A76">
            <w:pPr>
              <w:rPr>
                <w:sz w:val="28"/>
                <w:szCs w:val="28"/>
              </w:rPr>
            </w:pPr>
          </w:p>
          <w:p w:rsidR="009678D0" w:rsidRPr="008B0484" w:rsidRDefault="00A8292F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8D0" w:rsidRPr="008B0484">
              <w:rPr>
                <w:sz w:val="28"/>
                <w:szCs w:val="28"/>
              </w:rPr>
              <w:t>. Участие в районном фестивале учебных проектов.</w:t>
            </w:r>
          </w:p>
          <w:p w:rsidR="009678D0" w:rsidRPr="008B0484" w:rsidRDefault="009678D0" w:rsidP="009678D0">
            <w:pPr>
              <w:rPr>
                <w:sz w:val="28"/>
                <w:szCs w:val="28"/>
              </w:rPr>
            </w:pPr>
          </w:p>
          <w:p w:rsidR="009678D0" w:rsidRPr="00B513E5" w:rsidRDefault="009678D0" w:rsidP="009678D0">
            <w:pPr>
              <w:rPr>
                <w:i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2F" w:rsidRDefault="00A8292F" w:rsidP="009678D0">
            <w:pPr>
              <w:rPr>
                <w:sz w:val="28"/>
                <w:szCs w:val="28"/>
              </w:rPr>
            </w:pPr>
          </w:p>
          <w:p w:rsidR="009678D0" w:rsidRPr="00B513E5" w:rsidRDefault="009678D0" w:rsidP="0096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D0" w:rsidRDefault="009678D0" w:rsidP="009678D0">
            <w:pPr>
              <w:rPr>
                <w:sz w:val="28"/>
                <w:szCs w:val="28"/>
              </w:rPr>
            </w:pPr>
          </w:p>
          <w:p w:rsidR="009678D0" w:rsidRDefault="009678D0" w:rsidP="0096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78D0" w:rsidRDefault="009678D0" w:rsidP="009678D0">
            <w:pPr>
              <w:rPr>
                <w:sz w:val="28"/>
                <w:szCs w:val="28"/>
              </w:rPr>
            </w:pPr>
          </w:p>
          <w:p w:rsidR="009678D0" w:rsidRDefault="009678D0" w:rsidP="00967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9678D0" w:rsidRPr="00B513E5" w:rsidRDefault="009678D0" w:rsidP="009678D0">
            <w:pPr>
              <w:rPr>
                <w:sz w:val="28"/>
                <w:szCs w:val="28"/>
              </w:rPr>
            </w:pPr>
          </w:p>
        </w:tc>
      </w:tr>
      <w:tr w:rsidR="004D12D5" w:rsidRPr="00B513E5" w:rsidTr="00981485">
        <w:trPr>
          <w:trHeight w:val="703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Pr="008B0484" w:rsidRDefault="004D12D5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lastRenderedPageBreak/>
              <w:t xml:space="preserve">1.Взаимопосещение уроков учителей-предметников и учителей  4 </w:t>
            </w:r>
            <w:proofErr w:type="spellStart"/>
            <w:r w:rsidRPr="008B0484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8B0484">
              <w:rPr>
                <w:sz w:val="28"/>
                <w:szCs w:val="28"/>
              </w:rPr>
              <w:t>..</w:t>
            </w:r>
            <w:proofErr w:type="gramEnd"/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 xml:space="preserve"> 2.День здоровья.</w:t>
            </w:r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</w:p>
          <w:p w:rsidR="004D12D5" w:rsidRPr="008B0484" w:rsidRDefault="00A8292F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12D5" w:rsidRPr="008B0484">
              <w:rPr>
                <w:sz w:val="28"/>
                <w:szCs w:val="28"/>
              </w:rPr>
              <w:t xml:space="preserve">.Праздник «Прощание с Азбукой» </w:t>
            </w:r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</w:p>
          <w:p w:rsidR="004D12D5" w:rsidRPr="008B0484" w:rsidRDefault="00A8292F" w:rsidP="00AF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12D5" w:rsidRPr="008B0484">
              <w:rPr>
                <w:sz w:val="28"/>
                <w:szCs w:val="28"/>
              </w:rPr>
              <w:t>.Участие в районном  туре конкурса сказок.</w:t>
            </w:r>
          </w:p>
          <w:p w:rsidR="004D12D5" w:rsidRDefault="004D12D5" w:rsidP="004D12D5">
            <w:pPr>
              <w:rPr>
                <w:i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4D12D5" w:rsidRPr="00B513E5" w:rsidRDefault="004D12D5" w:rsidP="004D12D5">
            <w:pPr>
              <w:rPr>
                <w:sz w:val="28"/>
                <w:szCs w:val="28"/>
              </w:rPr>
            </w:pPr>
          </w:p>
        </w:tc>
      </w:tr>
      <w:tr w:rsidR="004D12D5" w:rsidRPr="00B513E5" w:rsidTr="00981485">
        <w:trPr>
          <w:trHeight w:val="703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Pr="008B0484" w:rsidRDefault="004D12D5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1.Линейка ко Дню Победы.</w:t>
            </w:r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 xml:space="preserve">2.Выпускной в 4 </w:t>
            </w:r>
            <w:proofErr w:type="spellStart"/>
            <w:r w:rsidRPr="008B0484">
              <w:rPr>
                <w:sz w:val="28"/>
                <w:szCs w:val="28"/>
              </w:rPr>
              <w:t>кл</w:t>
            </w:r>
            <w:proofErr w:type="spellEnd"/>
            <w:r w:rsidRPr="008B0484">
              <w:rPr>
                <w:sz w:val="28"/>
                <w:szCs w:val="28"/>
              </w:rPr>
              <w:t>.</w:t>
            </w:r>
            <w:proofErr w:type="gramStart"/>
            <w:r w:rsidRPr="008B0484">
              <w:rPr>
                <w:sz w:val="28"/>
                <w:szCs w:val="28"/>
              </w:rPr>
              <w:t xml:space="preserve"> ,</w:t>
            </w:r>
            <w:proofErr w:type="gramEnd"/>
          </w:p>
          <w:p w:rsidR="004D12D5" w:rsidRPr="008B0484" w:rsidRDefault="004D12D5" w:rsidP="00AF3A76">
            <w:pPr>
              <w:rPr>
                <w:sz w:val="28"/>
                <w:szCs w:val="28"/>
              </w:rPr>
            </w:pPr>
          </w:p>
          <w:p w:rsidR="004D12D5" w:rsidRPr="008B0484" w:rsidRDefault="004D12D5" w:rsidP="004D12D5">
            <w:pPr>
              <w:rPr>
                <w:sz w:val="28"/>
                <w:szCs w:val="28"/>
              </w:rPr>
            </w:pPr>
            <w:r w:rsidRPr="008B0484">
              <w:rPr>
                <w:sz w:val="28"/>
                <w:szCs w:val="28"/>
              </w:rPr>
              <w:t>3.Праздник у первоклассников «Прощай</w:t>
            </w:r>
            <w:proofErr w:type="gramStart"/>
            <w:r w:rsidRPr="008B0484">
              <w:rPr>
                <w:sz w:val="28"/>
                <w:szCs w:val="28"/>
              </w:rPr>
              <w:t xml:space="preserve"> ,</w:t>
            </w:r>
            <w:proofErr w:type="gramEnd"/>
            <w:r w:rsidRPr="008B0484">
              <w:rPr>
                <w:sz w:val="28"/>
                <w:szCs w:val="28"/>
              </w:rPr>
              <w:t xml:space="preserve"> первый класс!»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12D5" w:rsidRDefault="004D12D5" w:rsidP="004D12D5">
            <w:pPr>
              <w:rPr>
                <w:sz w:val="28"/>
                <w:szCs w:val="28"/>
              </w:rPr>
            </w:pPr>
          </w:p>
          <w:p w:rsidR="004D12D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D12D5" w:rsidRDefault="004D12D5" w:rsidP="004D12D5">
            <w:pPr>
              <w:rPr>
                <w:sz w:val="28"/>
                <w:szCs w:val="28"/>
              </w:rPr>
            </w:pPr>
          </w:p>
          <w:p w:rsidR="004D12D5" w:rsidRPr="00B513E5" w:rsidRDefault="004D12D5" w:rsidP="004D1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57F16" w:rsidRDefault="00A57F16"/>
    <w:p w:rsidR="00A728FC" w:rsidRDefault="00A728FC"/>
    <w:p w:rsidR="00F61788" w:rsidRDefault="00F61788" w:rsidP="00A728FC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5A0D4B" w:rsidRDefault="005A0D4B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F61788" w:rsidRDefault="00F61788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F61788" w:rsidRDefault="00F61788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F61788" w:rsidRPr="00B358D8" w:rsidRDefault="00F61788" w:rsidP="00F61788">
      <w:pPr>
        <w:jc w:val="center"/>
        <w:rPr>
          <w:b/>
          <w:sz w:val="36"/>
          <w:szCs w:val="36"/>
        </w:rPr>
      </w:pPr>
      <w:r w:rsidRPr="00B358D8">
        <w:rPr>
          <w:b/>
          <w:sz w:val="36"/>
          <w:szCs w:val="36"/>
        </w:rPr>
        <w:lastRenderedPageBreak/>
        <w:t>План работы МО учителей начальных клас</w:t>
      </w:r>
      <w:r w:rsidR="00D922C1">
        <w:rPr>
          <w:b/>
          <w:sz w:val="36"/>
          <w:szCs w:val="36"/>
        </w:rPr>
        <w:t>сов МБОУ Ольховская СОШ  на 2016/2017</w:t>
      </w:r>
      <w:r w:rsidRPr="00B358D8">
        <w:rPr>
          <w:b/>
          <w:sz w:val="36"/>
          <w:szCs w:val="36"/>
        </w:rPr>
        <w:t xml:space="preserve"> учебный год.</w:t>
      </w:r>
    </w:p>
    <w:p w:rsidR="00F61788" w:rsidRPr="00B358D8" w:rsidRDefault="00F61788" w:rsidP="00F61788">
      <w:pPr>
        <w:rPr>
          <w:sz w:val="36"/>
          <w:szCs w:val="36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98"/>
        <w:gridCol w:w="2126"/>
        <w:gridCol w:w="3076"/>
      </w:tblGrid>
      <w:tr w:rsidR="00F61788" w:rsidTr="00F61788">
        <w:trPr>
          <w:trHeight w:val="7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МЕСЯЦ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                      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ФОРМА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ОТВЕТСТВЕННЫЙ</w:t>
            </w:r>
          </w:p>
        </w:tc>
      </w:tr>
      <w:tr w:rsidR="00F61788" w:rsidTr="00F61788">
        <w:trPr>
          <w:trHeight w:val="594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D922C1">
            <w:pPr>
              <w:spacing w:line="276" w:lineRule="auto"/>
              <w:jc w:val="center"/>
              <w:rPr>
                <w:b/>
                <w:i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i/>
                <w:sz w:val="36"/>
                <w:szCs w:val="36"/>
                <w:u w:val="single"/>
                <w:lang w:eastAsia="en-US"/>
              </w:rPr>
              <w:t>Планирование работы на 2016-2017</w:t>
            </w:r>
            <w:r w:rsidR="00F61788">
              <w:rPr>
                <w:b/>
                <w:i/>
                <w:sz w:val="36"/>
                <w:szCs w:val="36"/>
                <w:u w:val="single"/>
                <w:lang w:eastAsia="en-US"/>
              </w:rPr>
              <w:t>учебный год.</w:t>
            </w:r>
          </w:p>
          <w:p w:rsidR="00F61788" w:rsidRDefault="00F61788">
            <w:pPr>
              <w:spacing w:line="276" w:lineRule="auto"/>
              <w:jc w:val="center"/>
              <w:rPr>
                <w:b/>
                <w:i/>
                <w:sz w:val="36"/>
                <w:szCs w:val="36"/>
                <w:u w:val="single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1.  Анализ работы </w:t>
            </w:r>
            <w:r w:rsidR="00D922C1">
              <w:rPr>
                <w:sz w:val="28"/>
                <w:szCs w:val="28"/>
                <w:lang w:eastAsia="en-US"/>
              </w:rPr>
              <w:t>учителей начальной школы за 2015</w:t>
            </w:r>
            <w:r>
              <w:rPr>
                <w:sz w:val="28"/>
                <w:szCs w:val="28"/>
                <w:lang w:eastAsia="en-US"/>
              </w:rPr>
              <w:t xml:space="preserve"> –  </w:t>
            </w:r>
          </w:p>
          <w:p w:rsidR="00F61788" w:rsidRDefault="00D922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2016</w:t>
            </w:r>
            <w:r w:rsidR="00F61788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2.  Утв</w:t>
            </w:r>
            <w:r w:rsidR="00D922C1">
              <w:rPr>
                <w:sz w:val="28"/>
                <w:szCs w:val="28"/>
                <w:lang w:eastAsia="en-US"/>
              </w:rPr>
              <w:t>ерждение плана работы МО на 2016 – 2017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gramEnd"/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год.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3.  Утвер</w:t>
            </w:r>
            <w:r w:rsidR="00D922C1">
              <w:rPr>
                <w:sz w:val="28"/>
                <w:szCs w:val="28"/>
                <w:lang w:eastAsia="en-US"/>
              </w:rPr>
              <w:t>ждение рабочих программ на  2016 -2017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gramEnd"/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год.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4. Корректировка и утверждение тем самообразования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учителей.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5. Знакомство с новинками методической литературы. Обмен опытом. </w:t>
            </w:r>
          </w:p>
          <w:p w:rsidR="00F61788" w:rsidRPr="00F61788" w:rsidRDefault="00F61788" w:rsidP="00F61788">
            <w:pPr>
              <w:rPr>
                <w:color w:val="000000" w:themeColor="text1"/>
                <w:sz w:val="28"/>
                <w:szCs w:val="28"/>
              </w:rPr>
            </w:pPr>
            <w:r w:rsidRPr="00F61788">
              <w:rPr>
                <w:color w:val="000000" w:themeColor="text1"/>
                <w:sz w:val="28"/>
                <w:szCs w:val="28"/>
              </w:rPr>
              <w:t>6.</w:t>
            </w:r>
            <w:r w:rsidR="00D922C1">
              <w:rPr>
                <w:color w:val="000000" w:themeColor="text1"/>
                <w:sz w:val="28"/>
                <w:szCs w:val="28"/>
              </w:rPr>
              <w:t xml:space="preserve"> Планирование предметной недели по окружающему миру.</w:t>
            </w:r>
          </w:p>
          <w:p w:rsidR="00F61788" w:rsidRDefault="00F617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Отчёт</w:t>
            </w: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Сообщение</w:t>
            </w: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Сообщение</w:t>
            </w: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Сообщение</w:t>
            </w: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Ермоленко Г.Г.</w:t>
            </w: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</w:t>
            </w:r>
          </w:p>
        </w:tc>
      </w:tr>
      <w:tr w:rsidR="00F61788" w:rsidTr="00F61788">
        <w:trPr>
          <w:trHeight w:val="6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88" w:rsidRDefault="00F617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 w:rsidP="00B358D8">
            <w:pPr>
              <w:pStyle w:val="a6"/>
              <w:spacing w:line="276" w:lineRule="auto"/>
              <w:ind w:left="705"/>
              <w:jc w:val="center"/>
              <w:rPr>
                <w:b/>
                <w:i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i/>
                <w:sz w:val="36"/>
                <w:szCs w:val="36"/>
                <w:u w:val="single"/>
                <w:lang w:eastAsia="en-US"/>
              </w:rPr>
              <w:t>Подготовка к районному семинару.</w:t>
            </w:r>
          </w:p>
          <w:p w:rsidR="00812DF9" w:rsidRPr="00812DF9" w:rsidRDefault="009A49A4" w:rsidP="00812DF9">
            <w:pPr>
              <w:shd w:val="clear" w:color="auto" w:fill="FFFFFF"/>
              <w:spacing w:line="312" w:lineRule="atLeast"/>
              <w:outlineLvl w:val="0"/>
              <w:rPr>
                <w:color w:val="000000" w:themeColor="text1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B644A3" w:rsidRPr="00812DF9">
              <w:rPr>
                <w:color w:val="000000" w:themeColor="text1"/>
                <w:sz w:val="28"/>
                <w:szCs w:val="28"/>
              </w:rPr>
              <w:t xml:space="preserve">Подготовка к </w:t>
            </w:r>
            <w:r w:rsidR="00B644A3" w:rsidRPr="00812DF9">
              <w:rPr>
                <w:b/>
                <w:color w:val="000000" w:themeColor="text1"/>
                <w:sz w:val="28"/>
                <w:szCs w:val="28"/>
              </w:rPr>
              <w:t>районному семинару</w:t>
            </w:r>
            <w:r w:rsidR="00B644A3" w:rsidRPr="00812D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44A3" w:rsidRPr="00812DF9">
              <w:rPr>
                <w:color w:val="000000" w:themeColor="text1"/>
                <w:kern w:val="36"/>
                <w:sz w:val="28"/>
                <w:szCs w:val="28"/>
              </w:rPr>
              <w:t>«</w:t>
            </w:r>
            <w:proofErr w:type="spellStart"/>
            <w:proofErr w:type="gramStart"/>
            <w:r w:rsidR="00D922C1" w:rsidRPr="00812DF9">
              <w:rPr>
                <w:sz w:val="28"/>
                <w:szCs w:val="28"/>
              </w:rPr>
              <w:t>C</w:t>
            </w:r>
            <w:proofErr w:type="gramEnd"/>
            <w:r w:rsidR="00D922C1" w:rsidRPr="00812DF9">
              <w:rPr>
                <w:sz w:val="28"/>
                <w:szCs w:val="28"/>
              </w:rPr>
              <w:t>мысловое</w:t>
            </w:r>
            <w:proofErr w:type="spellEnd"/>
            <w:r w:rsidR="00D922C1" w:rsidRPr="00812DF9">
              <w:rPr>
                <w:sz w:val="28"/>
                <w:szCs w:val="28"/>
              </w:rPr>
              <w:t xml:space="preserve"> чтение – способ формирования универсальных учебных действий младших школьников</w:t>
            </w:r>
            <w:r w:rsidR="00B644A3" w:rsidRPr="00812DF9">
              <w:rPr>
                <w:color w:val="000000" w:themeColor="text1"/>
                <w:kern w:val="36"/>
                <w:sz w:val="28"/>
                <w:szCs w:val="28"/>
              </w:rPr>
              <w:t>»</w:t>
            </w:r>
            <w:r w:rsidR="00812DF9" w:rsidRPr="00812DF9">
              <w:rPr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B644A3" w:rsidRDefault="00B644A3" w:rsidP="00812DF9">
            <w:pPr>
              <w:shd w:val="clear" w:color="auto" w:fill="FFFFFF"/>
              <w:spacing w:line="312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812DF9">
              <w:rPr>
                <w:color w:val="000000" w:themeColor="text1"/>
                <w:sz w:val="28"/>
                <w:szCs w:val="28"/>
              </w:rPr>
              <w:t>Планирование работы.</w:t>
            </w:r>
          </w:p>
          <w:p w:rsidR="009A49A4" w:rsidRPr="009A49A4" w:rsidRDefault="009A49A4" w:rsidP="009A49A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Pr="00B358D8">
              <w:rPr>
                <w:color w:val="000000" w:themeColor="text1"/>
                <w:sz w:val="28"/>
                <w:szCs w:val="28"/>
              </w:rPr>
              <w:t xml:space="preserve"> Адаптация детей 1-го класса. Итоги педагогической и психологической  диагностики   стартовой  готовности  учащихся 1  класса  к  успешному  обучению  в  начальной  школе</w:t>
            </w:r>
          </w:p>
          <w:p w:rsidR="00812DF9" w:rsidRPr="00812DF9" w:rsidRDefault="00812DF9" w:rsidP="00812DF9">
            <w:pPr>
              <w:shd w:val="clear" w:color="auto" w:fill="FFFFFF"/>
              <w:spacing w:line="312" w:lineRule="atLeast"/>
              <w:ind w:left="360"/>
              <w:outlineLvl w:val="0"/>
              <w:rPr>
                <w:color w:val="000000" w:themeColor="text1"/>
                <w:kern w:val="36"/>
                <w:sz w:val="28"/>
                <w:szCs w:val="28"/>
              </w:rPr>
            </w:pPr>
          </w:p>
          <w:p w:rsidR="00812DF9" w:rsidRPr="00F61788" w:rsidRDefault="00812DF9" w:rsidP="00B644A3">
            <w:pPr>
              <w:rPr>
                <w:color w:val="000000" w:themeColor="text1"/>
                <w:sz w:val="28"/>
                <w:szCs w:val="28"/>
              </w:rPr>
            </w:pPr>
          </w:p>
          <w:p w:rsidR="00F61788" w:rsidRDefault="00F61788" w:rsidP="00B644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788" w:rsidRDefault="00F61788" w:rsidP="00812D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</w:t>
            </w:r>
          </w:p>
          <w:p w:rsidR="00714CA9" w:rsidRDefault="00714CA9" w:rsidP="00812D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CA9" w:rsidRDefault="00714CA9" w:rsidP="00812D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CA9" w:rsidRDefault="00714CA9" w:rsidP="00812D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Ермоленко Г.Г., </w:t>
            </w:r>
            <w:proofErr w:type="spellStart"/>
            <w:r>
              <w:rPr>
                <w:sz w:val="28"/>
                <w:szCs w:val="28"/>
                <w:lang w:eastAsia="en-US"/>
              </w:rPr>
              <w:t>Донченко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Т.В., психолог</w:t>
            </w:r>
          </w:p>
        </w:tc>
      </w:tr>
      <w:tr w:rsidR="00F61788" w:rsidTr="00F61788">
        <w:trPr>
          <w:trHeight w:val="9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F9" w:rsidRPr="00812DF9" w:rsidRDefault="00812DF9" w:rsidP="00812DF9">
            <w:pPr>
              <w:jc w:val="both"/>
              <w:rPr>
                <w:b/>
                <w:i/>
                <w:color w:val="000000"/>
                <w:sz w:val="36"/>
                <w:szCs w:val="36"/>
                <w:u w:val="single"/>
                <w:shd w:val="clear" w:color="auto" w:fill="F7F7F8"/>
              </w:rPr>
            </w:pPr>
            <w:r w:rsidRPr="00812DF9">
              <w:rPr>
                <w:b/>
                <w:i/>
                <w:color w:val="000000"/>
                <w:sz w:val="36"/>
                <w:szCs w:val="36"/>
                <w:u w:val="single"/>
                <w:shd w:val="clear" w:color="auto" w:fill="F7F7F8"/>
              </w:rPr>
              <w:t xml:space="preserve">«Воспитательный потенциал внеурочной </w:t>
            </w:r>
            <w:r>
              <w:rPr>
                <w:b/>
                <w:i/>
                <w:color w:val="000000"/>
                <w:sz w:val="36"/>
                <w:szCs w:val="36"/>
                <w:u w:val="single"/>
                <w:shd w:val="clear" w:color="auto" w:fill="F7F7F8"/>
              </w:rPr>
              <w:t>деятельности в начальной школе».</w:t>
            </w:r>
          </w:p>
          <w:p w:rsidR="00F61788" w:rsidRPr="00F61788" w:rsidRDefault="00F61788" w:rsidP="00B358D8">
            <w:pPr>
              <w:jc w:val="center"/>
              <w:rPr>
                <w:b/>
                <w:i/>
                <w:color w:val="000000" w:themeColor="text1"/>
                <w:sz w:val="36"/>
                <w:szCs w:val="36"/>
                <w:u w:val="single"/>
              </w:rPr>
            </w:pPr>
          </w:p>
          <w:p w:rsidR="00812DF9" w:rsidRPr="00812DF9" w:rsidRDefault="00812DF9" w:rsidP="00812DF9">
            <w:pPr>
              <w:ind w:hanging="547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РР                   1. </w:t>
            </w:r>
            <w:r w:rsidRPr="00812DF9">
              <w:rPr>
                <w:color w:val="000000"/>
                <w:sz w:val="28"/>
                <w:szCs w:val="28"/>
              </w:rPr>
              <w:t>Роль за</w:t>
            </w:r>
            <w:r>
              <w:rPr>
                <w:color w:val="000000"/>
                <w:sz w:val="28"/>
                <w:szCs w:val="28"/>
              </w:rPr>
              <w:t xml:space="preserve">нятий внеурочной деятельности в </w:t>
            </w:r>
            <w:r w:rsidRPr="00812DF9">
              <w:rPr>
                <w:color w:val="000000"/>
                <w:sz w:val="28"/>
                <w:szCs w:val="28"/>
              </w:rPr>
              <w:t>достижении личностных результатов обучения и воспитания.</w:t>
            </w:r>
          </w:p>
          <w:p w:rsidR="007D35D8" w:rsidRDefault="00F61788" w:rsidP="00812DF9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sz w:val="28"/>
                <w:szCs w:val="28"/>
              </w:rPr>
            </w:pPr>
            <w:r w:rsidRPr="008372B1">
              <w:rPr>
                <w:color w:val="000000" w:themeColor="text1"/>
                <w:sz w:val="28"/>
                <w:szCs w:val="28"/>
              </w:rPr>
              <w:t xml:space="preserve">Подготовка к </w:t>
            </w:r>
            <w:r w:rsidR="007D35D8" w:rsidRPr="008372B1">
              <w:rPr>
                <w:color w:val="000000" w:themeColor="text1"/>
                <w:sz w:val="28"/>
                <w:szCs w:val="28"/>
              </w:rPr>
              <w:t xml:space="preserve">педсовету по теме </w:t>
            </w:r>
            <w:r w:rsidRPr="008372B1">
              <w:rPr>
                <w:color w:val="000000" w:themeColor="text1"/>
                <w:kern w:val="36"/>
                <w:sz w:val="28"/>
                <w:szCs w:val="28"/>
              </w:rPr>
              <w:t>«</w:t>
            </w:r>
            <w:r w:rsidR="007D35D8" w:rsidRPr="008372B1">
              <w:rPr>
                <w:sz w:val="28"/>
                <w:szCs w:val="28"/>
              </w:rPr>
              <w:t>Духовно-нравственные основы развития личности. Диагностика воспитания и уровня развития коллектива".</w:t>
            </w:r>
          </w:p>
          <w:p w:rsidR="008372B1" w:rsidRPr="008372B1" w:rsidRDefault="008372B1" w:rsidP="00812DF9">
            <w:pPr>
              <w:pStyle w:val="a6"/>
              <w:shd w:val="clear" w:color="auto" w:fill="FFFFFF"/>
              <w:rPr>
                <w:sz w:val="28"/>
                <w:szCs w:val="28"/>
              </w:rPr>
            </w:pPr>
          </w:p>
          <w:p w:rsidR="007D35D8" w:rsidRDefault="007D35D8" w:rsidP="007D35D8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  <w:p w:rsidR="00F61788" w:rsidRDefault="00F61788" w:rsidP="00F617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8" w:rsidRDefault="007D35D8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5D8" w:rsidRDefault="007D35D8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5D8" w:rsidRDefault="007D35D8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2DF9" w:rsidRDefault="00812DF9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2DF9" w:rsidRDefault="00812DF9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61788" w:rsidRPr="00F61788" w:rsidRDefault="00F61788" w:rsidP="00F617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61788">
              <w:rPr>
                <w:color w:val="000000" w:themeColor="text1"/>
                <w:sz w:val="28"/>
                <w:szCs w:val="28"/>
              </w:rPr>
              <w:t>Круглый стол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8" w:rsidRDefault="007D35D8" w:rsidP="00F61788">
            <w:pPr>
              <w:rPr>
                <w:color w:val="000000" w:themeColor="text1"/>
                <w:sz w:val="28"/>
                <w:szCs w:val="28"/>
              </w:rPr>
            </w:pPr>
          </w:p>
          <w:p w:rsidR="007D35D8" w:rsidRDefault="007D35D8" w:rsidP="00F61788">
            <w:pPr>
              <w:rPr>
                <w:color w:val="000000" w:themeColor="text1"/>
                <w:sz w:val="28"/>
                <w:szCs w:val="28"/>
              </w:rPr>
            </w:pPr>
          </w:p>
          <w:p w:rsidR="00812DF9" w:rsidRDefault="00812DF9" w:rsidP="00F61788">
            <w:pPr>
              <w:rPr>
                <w:color w:val="000000" w:themeColor="text1"/>
                <w:sz w:val="28"/>
                <w:szCs w:val="28"/>
              </w:rPr>
            </w:pPr>
          </w:p>
          <w:p w:rsidR="00812DF9" w:rsidRDefault="00812DF9" w:rsidP="00F61788">
            <w:pPr>
              <w:rPr>
                <w:color w:val="000000" w:themeColor="text1"/>
                <w:sz w:val="28"/>
                <w:szCs w:val="28"/>
              </w:rPr>
            </w:pPr>
          </w:p>
          <w:p w:rsidR="007D35D8" w:rsidRDefault="007D35D8" w:rsidP="00F61788">
            <w:pPr>
              <w:rPr>
                <w:color w:val="000000" w:themeColor="text1"/>
                <w:sz w:val="28"/>
                <w:szCs w:val="28"/>
              </w:rPr>
            </w:pPr>
          </w:p>
          <w:p w:rsidR="00F61788" w:rsidRPr="00F61788" w:rsidRDefault="00F61788" w:rsidP="00F61788">
            <w:pPr>
              <w:rPr>
                <w:color w:val="000000" w:themeColor="text1"/>
                <w:sz w:val="28"/>
                <w:szCs w:val="28"/>
              </w:rPr>
            </w:pPr>
            <w:r w:rsidRPr="00F61788">
              <w:rPr>
                <w:color w:val="000000" w:themeColor="text1"/>
                <w:sz w:val="28"/>
                <w:szCs w:val="28"/>
              </w:rPr>
              <w:t>Учителя начальных классов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61788" w:rsidTr="00F61788">
        <w:trPr>
          <w:trHeight w:val="1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lang w:eastAsia="en-US"/>
              </w:rPr>
            </w:pPr>
          </w:p>
          <w:p w:rsidR="00F61788" w:rsidRDefault="00D922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Февраль </w:t>
            </w:r>
            <w:r w:rsidR="00F61788">
              <w:rPr>
                <w:b/>
                <w:lang w:eastAsia="en-US"/>
              </w:rPr>
              <w:t xml:space="preserve"> 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4" w:rsidRDefault="009A49A4" w:rsidP="009A49A4">
            <w:pPr>
              <w:rPr>
                <w:b/>
                <w:i/>
                <w:sz w:val="32"/>
                <w:szCs w:val="32"/>
              </w:rPr>
            </w:pPr>
            <w:r w:rsidRPr="001053C1">
              <w:rPr>
                <w:b/>
                <w:i/>
              </w:rPr>
              <w:t xml:space="preserve"> </w:t>
            </w:r>
            <w:r w:rsidRPr="009A49A4">
              <w:rPr>
                <w:b/>
                <w:i/>
                <w:sz w:val="32"/>
                <w:szCs w:val="32"/>
              </w:rPr>
              <w:t xml:space="preserve">«Внедрение проектно-исследовательской деятельности в учебный процесс -  фактор повышения  интереса младших школьников к учёбе» </w:t>
            </w:r>
          </w:p>
          <w:p w:rsidR="009A49A4" w:rsidRPr="009A49A4" w:rsidRDefault="009A49A4" w:rsidP="009A49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подготовке к конкурсам проектов разного уровня.</w:t>
            </w:r>
          </w:p>
          <w:p w:rsidR="009A49A4" w:rsidRPr="009A49A4" w:rsidRDefault="009A49A4" w:rsidP="009A49A4">
            <w:pPr>
              <w:suppressAutoHyphens/>
              <w:outlineLvl w:val="0"/>
              <w:rPr>
                <w:bCs/>
                <w:kern w:val="36"/>
                <w:sz w:val="28"/>
                <w:szCs w:val="28"/>
              </w:rPr>
            </w:pPr>
            <w:r w:rsidRPr="001053C1">
              <w:t>1.</w:t>
            </w:r>
            <w:r w:rsidRPr="009A49A4">
              <w:rPr>
                <w:sz w:val="28"/>
                <w:szCs w:val="28"/>
              </w:rPr>
              <w:t xml:space="preserve">Применение проектной деятельности на уроках в начальной школе. </w:t>
            </w:r>
          </w:p>
          <w:p w:rsidR="009A49A4" w:rsidRDefault="009A49A4" w:rsidP="009A49A4">
            <w:pPr>
              <w:suppressAutoHyphens/>
              <w:outlineLvl w:val="0"/>
              <w:rPr>
                <w:bCs/>
                <w:kern w:val="36"/>
                <w:sz w:val="28"/>
                <w:szCs w:val="28"/>
              </w:rPr>
            </w:pPr>
            <w:r w:rsidRPr="009A49A4">
              <w:rPr>
                <w:bCs/>
                <w:kern w:val="36"/>
                <w:sz w:val="28"/>
                <w:szCs w:val="28"/>
              </w:rPr>
              <w:t>2.Организация проектно-исследовательской деятельности во внеурочное время.</w:t>
            </w:r>
          </w:p>
          <w:p w:rsidR="009A49A4" w:rsidRPr="009A49A4" w:rsidRDefault="009A49A4" w:rsidP="009A49A4">
            <w:pPr>
              <w:suppressAutoHyphens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D922C1" w:rsidRPr="009A49A4" w:rsidRDefault="00D922C1" w:rsidP="009A49A4">
            <w:pPr>
              <w:suppressAutoHyphens/>
              <w:outlineLvl w:val="0"/>
              <w:rPr>
                <w:bCs/>
                <w:kern w:val="36"/>
                <w:sz w:val="28"/>
                <w:szCs w:val="28"/>
              </w:rPr>
            </w:pPr>
            <w:r w:rsidRPr="009A49A4">
              <w:rPr>
                <w:sz w:val="28"/>
                <w:szCs w:val="28"/>
              </w:rPr>
              <w:t>3. Обмен опытом по теме «Формирование экологической культуры обучающихся начальной школы  в соответствии с ФГОС»</w:t>
            </w:r>
            <w:proofErr w:type="gramStart"/>
            <w:r w:rsidRPr="009A49A4">
              <w:rPr>
                <w:sz w:val="28"/>
                <w:szCs w:val="28"/>
              </w:rPr>
              <w:t>.</w:t>
            </w:r>
            <w:proofErr w:type="gramEnd"/>
            <w:r w:rsidR="009A49A4" w:rsidRPr="009A49A4">
              <w:rPr>
                <w:sz w:val="28"/>
                <w:szCs w:val="28"/>
              </w:rPr>
              <w:t xml:space="preserve"> (</w:t>
            </w:r>
            <w:proofErr w:type="gramStart"/>
            <w:r w:rsidR="009A49A4" w:rsidRPr="009A49A4">
              <w:rPr>
                <w:sz w:val="28"/>
                <w:szCs w:val="28"/>
              </w:rPr>
              <w:t>п</w:t>
            </w:r>
            <w:proofErr w:type="gramEnd"/>
            <w:r w:rsidR="009A49A4" w:rsidRPr="009A49A4">
              <w:rPr>
                <w:sz w:val="28"/>
                <w:szCs w:val="28"/>
              </w:rPr>
              <w:t>одготовка к педсовету)</w:t>
            </w:r>
          </w:p>
          <w:p w:rsidR="00F61788" w:rsidRDefault="00F61788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1" w:rsidRDefault="00D922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922C1" w:rsidRDefault="00D922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922C1" w:rsidRDefault="00D922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49A4" w:rsidRDefault="009A49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44A3" w:rsidRDefault="00B644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1" w:rsidRDefault="00D922C1" w:rsidP="00B644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922C1" w:rsidRDefault="00D922C1" w:rsidP="00B644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49A4" w:rsidRDefault="009A49A4" w:rsidP="009A49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A49A4" w:rsidRDefault="009A49A4" w:rsidP="009A49A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922C1" w:rsidRDefault="00D922C1" w:rsidP="009A49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</w:t>
            </w:r>
          </w:p>
        </w:tc>
      </w:tr>
      <w:tr w:rsidR="00F61788" w:rsidTr="00F61788">
        <w:trPr>
          <w:trHeight w:val="13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Апрель 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D922C1">
            <w:pPr>
              <w:spacing w:line="276" w:lineRule="auto"/>
              <w:jc w:val="center"/>
              <w:rPr>
                <w:b/>
                <w:i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i/>
                <w:sz w:val="36"/>
                <w:szCs w:val="36"/>
                <w:u w:val="single"/>
                <w:lang w:eastAsia="en-US"/>
              </w:rPr>
              <w:t>«Всероссийские проверочные работы».</w:t>
            </w:r>
          </w:p>
          <w:p w:rsidR="00F61788" w:rsidRPr="007D35D8" w:rsidRDefault="00F61788" w:rsidP="007D35D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D35D8">
              <w:rPr>
                <w:bCs/>
                <w:sz w:val="28"/>
                <w:szCs w:val="28"/>
                <w:lang w:eastAsia="en-US"/>
              </w:rPr>
              <w:t>Общая х</w:t>
            </w:r>
            <w:r w:rsidR="007D35D8" w:rsidRPr="007D35D8">
              <w:rPr>
                <w:bCs/>
                <w:sz w:val="28"/>
                <w:szCs w:val="28"/>
                <w:lang w:eastAsia="en-US"/>
              </w:rPr>
              <w:t>арактеристика ВПР.</w:t>
            </w:r>
          </w:p>
          <w:p w:rsidR="007D35D8" w:rsidRDefault="007D35D8" w:rsidP="007D35D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«Контроль учебных достижений младших школьников в предметной области «Окружающий мир». ВПР.</w:t>
            </w:r>
          </w:p>
          <w:p w:rsidR="007D35D8" w:rsidRPr="007D35D8" w:rsidRDefault="007D35D8" w:rsidP="007D35D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«Система оценки достижения планируемых результатов по русскому языку и математике в начальной школе» ВПР.</w:t>
            </w:r>
          </w:p>
          <w:p w:rsidR="00F61788" w:rsidRDefault="007D35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4. Анализ вариантов ВПР </w:t>
            </w:r>
            <w:r w:rsidR="00F61788">
              <w:rPr>
                <w:sz w:val="28"/>
                <w:szCs w:val="28"/>
                <w:lang w:eastAsia="en-US"/>
              </w:rPr>
              <w:t>для начальной школы.</w:t>
            </w:r>
          </w:p>
          <w:p w:rsidR="00F61788" w:rsidRDefault="007D35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B358D8">
              <w:rPr>
                <w:sz w:val="28"/>
                <w:szCs w:val="28"/>
                <w:lang w:eastAsia="en-US"/>
              </w:rPr>
              <w:t>5</w:t>
            </w:r>
            <w:r w:rsidR="000F5729">
              <w:rPr>
                <w:sz w:val="28"/>
                <w:szCs w:val="28"/>
                <w:lang w:eastAsia="en-US"/>
              </w:rPr>
              <w:t>. Анализ работы МО за 2015-2016</w:t>
            </w:r>
            <w:r w:rsidR="00F61788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Сообщение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Отчет</w:t>
            </w:r>
          </w:p>
          <w:p w:rsidR="00F6178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8" w:rsidRDefault="00B358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35D8" w:rsidRDefault="00F617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Ермоленко Г.Г.</w:t>
            </w:r>
            <w:r w:rsidR="00B358D8">
              <w:rPr>
                <w:sz w:val="28"/>
                <w:szCs w:val="28"/>
                <w:lang w:eastAsia="en-US"/>
              </w:rPr>
              <w:t xml:space="preserve">, </w:t>
            </w:r>
          </w:p>
          <w:p w:rsidR="007D35D8" w:rsidRDefault="007D35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61788" w:rsidRDefault="00B358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Донченко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</w:tr>
    </w:tbl>
    <w:p w:rsidR="00F61788" w:rsidRDefault="00F61788" w:rsidP="00F61788"/>
    <w:p w:rsidR="00F61788" w:rsidRDefault="00F61788" w:rsidP="00F61788"/>
    <w:p w:rsidR="00F61788" w:rsidRDefault="00F61788" w:rsidP="00A728FC">
      <w:pPr>
        <w:jc w:val="center"/>
        <w:rPr>
          <w:b/>
          <w:color w:val="000000" w:themeColor="text1"/>
          <w:sz w:val="28"/>
          <w:szCs w:val="28"/>
        </w:rPr>
      </w:pPr>
    </w:p>
    <w:p w:rsidR="00A728FC" w:rsidRPr="00F61788" w:rsidRDefault="00A728FC" w:rsidP="00A728FC">
      <w:pPr>
        <w:rPr>
          <w:color w:val="000000" w:themeColor="text1"/>
        </w:rPr>
      </w:pPr>
    </w:p>
    <w:sectPr w:rsidR="00A728FC" w:rsidRPr="00F61788" w:rsidSect="001034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14BE6679"/>
    <w:multiLevelType w:val="hybridMultilevel"/>
    <w:tmpl w:val="BAA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0554"/>
    <w:multiLevelType w:val="hybridMultilevel"/>
    <w:tmpl w:val="C90E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16E53"/>
    <w:multiLevelType w:val="hybridMultilevel"/>
    <w:tmpl w:val="0EBC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82C6D"/>
    <w:multiLevelType w:val="hybridMultilevel"/>
    <w:tmpl w:val="1386659E"/>
    <w:lvl w:ilvl="0" w:tplc="4F3290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C0758"/>
    <w:multiLevelType w:val="hybridMultilevel"/>
    <w:tmpl w:val="4840512C"/>
    <w:lvl w:ilvl="0" w:tplc="5B568E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6D9"/>
    <w:multiLevelType w:val="hybridMultilevel"/>
    <w:tmpl w:val="16D8E03E"/>
    <w:lvl w:ilvl="0" w:tplc="D3AE36A8">
      <w:start w:val="1"/>
      <w:numFmt w:val="decimal"/>
      <w:lvlText w:val="%1)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68464B"/>
    <w:multiLevelType w:val="hybridMultilevel"/>
    <w:tmpl w:val="91D05A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3B31E45"/>
    <w:multiLevelType w:val="hybridMultilevel"/>
    <w:tmpl w:val="B544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1AA"/>
    <w:multiLevelType w:val="hybridMultilevel"/>
    <w:tmpl w:val="30209A2C"/>
    <w:lvl w:ilvl="0" w:tplc="1FF2CE8E">
      <w:start w:val="1"/>
      <w:numFmt w:val="decimal"/>
      <w:lvlText w:val="%1."/>
      <w:lvlJc w:val="left"/>
      <w:pPr>
        <w:tabs>
          <w:tab w:val="num" w:pos="596"/>
        </w:tabs>
        <w:ind w:left="633" w:hanging="45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A0415"/>
    <w:multiLevelType w:val="hybridMultilevel"/>
    <w:tmpl w:val="EED8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96F66"/>
    <w:multiLevelType w:val="hybridMultilevel"/>
    <w:tmpl w:val="37F07576"/>
    <w:lvl w:ilvl="0" w:tplc="DE74AA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F875B18"/>
    <w:multiLevelType w:val="multilevel"/>
    <w:tmpl w:val="BAB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A4A4A"/>
    <w:multiLevelType w:val="hybridMultilevel"/>
    <w:tmpl w:val="2CB2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D4A05"/>
    <w:multiLevelType w:val="hybridMultilevel"/>
    <w:tmpl w:val="794608BA"/>
    <w:lvl w:ilvl="0" w:tplc="DECAA0C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92DAA"/>
    <w:multiLevelType w:val="hybridMultilevel"/>
    <w:tmpl w:val="826E5A22"/>
    <w:lvl w:ilvl="0" w:tplc="18828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35375"/>
    <w:multiLevelType w:val="hybridMultilevel"/>
    <w:tmpl w:val="CFB4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312"/>
    <w:rsid w:val="0006508C"/>
    <w:rsid w:val="000662FC"/>
    <w:rsid w:val="0009701B"/>
    <w:rsid w:val="000C2964"/>
    <w:rsid w:val="000D7041"/>
    <w:rsid w:val="000F5729"/>
    <w:rsid w:val="0010341F"/>
    <w:rsid w:val="00126E91"/>
    <w:rsid w:val="0014722B"/>
    <w:rsid w:val="00160D42"/>
    <w:rsid w:val="001837C3"/>
    <w:rsid w:val="0019283F"/>
    <w:rsid w:val="001E0E80"/>
    <w:rsid w:val="001E7518"/>
    <w:rsid w:val="00353B19"/>
    <w:rsid w:val="00371F06"/>
    <w:rsid w:val="00393392"/>
    <w:rsid w:val="00396C14"/>
    <w:rsid w:val="003E2901"/>
    <w:rsid w:val="00413BBD"/>
    <w:rsid w:val="00444B1F"/>
    <w:rsid w:val="00480E85"/>
    <w:rsid w:val="00495C41"/>
    <w:rsid w:val="004C1F51"/>
    <w:rsid w:val="004D12D5"/>
    <w:rsid w:val="004D7259"/>
    <w:rsid w:val="005A0D4B"/>
    <w:rsid w:val="005E63A3"/>
    <w:rsid w:val="00620312"/>
    <w:rsid w:val="00621108"/>
    <w:rsid w:val="006A14E2"/>
    <w:rsid w:val="006C7EBD"/>
    <w:rsid w:val="0071010B"/>
    <w:rsid w:val="00714CA9"/>
    <w:rsid w:val="007623E5"/>
    <w:rsid w:val="00792249"/>
    <w:rsid w:val="007927EE"/>
    <w:rsid w:val="007D35D8"/>
    <w:rsid w:val="007F33F1"/>
    <w:rsid w:val="007F54F8"/>
    <w:rsid w:val="00812DF9"/>
    <w:rsid w:val="008372B1"/>
    <w:rsid w:val="0086511E"/>
    <w:rsid w:val="008B0484"/>
    <w:rsid w:val="0093634B"/>
    <w:rsid w:val="00945529"/>
    <w:rsid w:val="00953C12"/>
    <w:rsid w:val="00966339"/>
    <w:rsid w:val="009678D0"/>
    <w:rsid w:val="00974CB9"/>
    <w:rsid w:val="00974E3D"/>
    <w:rsid w:val="00981485"/>
    <w:rsid w:val="00984CD6"/>
    <w:rsid w:val="009A49A4"/>
    <w:rsid w:val="00A50F45"/>
    <w:rsid w:val="00A57F16"/>
    <w:rsid w:val="00A728FC"/>
    <w:rsid w:val="00A8292F"/>
    <w:rsid w:val="00A86F39"/>
    <w:rsid w:val="00A930D7"/>
    <w:rsid w:val="00AD29B4"/>
    <w:rsid w:val="00AF5FA1"/>
    <w:rsid w:val="00B358D8"/>
    <w:rsid w:val="00B43F50"/>
    <w:rsid w:val="00B54830"/>
    <w:rsid w:val="00B644A3"/>
    <w:rsid w:val="00C16741"/>
    <w:rsid w:val="00C173A5"/>
    <w:rsid w:val="00C26A9E"/>
    <w:rsid w:val="00C31E91"/>
    <w:rsid w:val="00CC74B6"/>
    <w:rsid w:val="00D0084E"/>
    <w:rsid w:val="00D01266"/>
    <w:rsid w:val="00D92068"/>
    <w:rsid w:val="00D922C1"/>
    <w:rsid w:val="00DB26A9"/>
    <w:rsid w:val="00E0469F"/>
    <w:rsid w:val="00E278E3"/>
    <w:rsid w:val="00EE3277"/>
    <w:rsid w:val="00F36074"/>
    <w:rsid w:val="00F6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2068"/>
    <w:pPr>
      <w:spacing w:before="100" w:beforeAutospacing="1" w:after="100" w:afterAutospacing="1"/>
      <w:jc w:val="center"/>
      <w:outlineLvl w:val="0"/>
    </w:pPr>
    <w:rPr>
      <w:rFonts w:ascii="Arial CYR" w:hAnsi="Arial CYR"/>
      <w:b/>
      <w:bCs/>
      <w:color w:val="595959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72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34B"/>
    <w:pPr>
      <w:suppressAutoHyphens/>
      <w:ind w:left="360"/>
      <w:jc w:val="both"/>
    </w:pPr>
    <w:rPr>
      <w:color w:val="000000"/>
      <w:sz w:val="32"/>
      <w:szCs w:val="3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3634B"/>
    <w:rPr>
      <w:rFonts w:ascii="Times New Roman" w:eastAsia="Times New Roman" w:hAnsi="Times New Roman" w:cs="Times New Roman"/>
      <w:color w:val="000000"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rsid w:val="00D92068"/>
    <w:rPr>
      <w:rFonts w:ascii="Arial CYR" w:eastAsia="Times New Roman" w:hAnsi="Arial CYR" w:cs="Times New Roman"/>
      <w:b/>
      <w:bCs/>
      <w:color w:val="595959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728F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A728FC"/>
    <w:pPr>
      <w:spacing w:before="30" w:after="3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DB26A9"/>
    <w:pPr>
      <w:ind w:left="720"/>
      <w:contextualSpacing/>
    </w:pPr>
  </w:style>
  <w:style w:type="table" w:styleId="a7">
    <w:name w:val="Table Grid"/>
    <w:basedOn w:val="a1"/>
    <w:uiPriority w:val="59"/>
    <w:rsid w:val="00C2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86511E"/>
    <w:pPr>
      <w:spacing w:before="33" w:after="33"/>
    </w:pPr>
    <w:rPr>
      <w:sz w:val="20"/>
      <w:szCs w:val="20"/>
    </w:rPr>
  </w:style>
  <w:style w:type="paragraph" w:customStyle="1" w:styleId="ParagraphStyle">
    <w:name w:val="Paragraph Style"/>
    <w:rsid w:val="00710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1">
    <w:name w:val="Light Shading Accent 1"/>
    <w:basedOn w:val="a1"/>
    <w:uiPriority w:val="60"/>
    <w:rsid w:val="00974E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7D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D0F9-49AD-4EE3-BEAD-9F58368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2013-08-25T12:00:00Z</dcterms:created>
  <dcterms:modified xsi:type="dcterms:W3CDTF">2016-08-27T17:35:00Z</dcterms:modified>
</cp:coreProperties>
</file>