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66" w:rsidRPr="00C04F03" w:rsidRDefault="00B55E66" w:rsidP="00B55E66">
      <w:pPr>
        <w:jc w:val="center"/>
        <w:rPr>
          <w:sz w:val="28"/>
          <w:szCs w:val="28"/>
        </w:rPr>
      </w:pPr>
    </w:p>
    <w:p w:rsidR="00495E9E" w:rsidRPr="00EB0821" w:rsidRDefault="00BF4A4D" w:rsidP="00BF4A4D">
      <w:pPr>
        <w:spacing w:after="0" w:line="240" w:lineRule="auto"/>
        <w:jc w:val="right"/>
        <w:rPr>
          <w:rFonts w:ascii="Times New Roman" w:eastAsia="Calibri" w:hAnsi="Times New Roman" w:cs="Times New Roman"/>
          <w:sz w:val="28"/>
          <w:szCs w:val="28"/>
        </w:rPr>
      </w:pPr>
      <w:r w:rsidRPr="00EB0821">
        <w:rPr>
          <w:rFonts w:ascii="Times New Roman" w:eastAsia="Calibri" w:hAnsi="Times New Roman" w:cs="Times New Roman"/>
          <w:sz w:val="28"/>
          <w:szCs w:val="28"/>
        </w:rPr>
        <w:t xml:space="preserve"> </w:t>
      </w:r>
      <w:r w:rsidR="00495E9E" w:rsidRPr="00EB0821">
        <w:rPr>
          <w:rFonts w:ascii="Times New Roman" w:eastAsia="Calibri" w:hAnsi="Times New Roman" w:cs="Times New Roman"/>
          <w:sz w:val="28"/>
          <w:szCs w:val="28"/>
        </w:rPr>
        <w:t xml:space="preserve">«Дети – это наша старость. Правильное воспитание – это наше счастливая старость, плохое воспитание – это наше будущее горе, это наши слезы, наша вина перед другими людьми, перед всей страной» </w:t>
      </w:r>
    </w:p>
    <w:p w:rsidR="00495E9E" w:rsidRPr="00EB0821" w:rsidRDefault="00495E9E" w:rsidP="00BF4A4D">
      <w:pPr>
        <w:spacing w:after="0" w:line="240" w:lineRule="auto"/>
        <w:ind w:left="4536"/>
        <w:jc w:val="right"/>
        <w:rPr>
          <w:rFonts w:ascii="Times New Roman" w:hAnsi="Times New Roman" w:cs="Times New Roman"/>
          <w:sz w:val="28"/>
          <w:szCs w:val="28"/>
        </w:rPr>
      </w:pPr>
      <w:r w:rsidRPr="00EB0821">
        <w:rPr>
          <w:rFonts w:ascii="Times New Roman" w:eastAsia="Calibri" w:hAnsi="Times New Roman" w:cs="Times New Roman"/>
          <w:sz w:val="28"/>
          <w:szCs w:val="28"/>
        </w:rPr>
        <w:t>А.С. Макаренко</w:t>
      </w:r>
    </w:p>
    <w:p w:rsidR="00093AA2" w:rsidRPr="00EB0821" w:rsidRDefault="00093AA2" w:rsidP="00093AA2">
      <w:pPr>
        <w:rPr>
          <w:rFonts w:ascii="Times New Roman" w:hAnsi="Times New Roman" w:cs="Times New Roman"/>
          <w:sz w:val="28"/>
          <w:szCs w:val="28"/>
        </w:rPr>
      </w:pPr>
    </w:p>
    <w:p w:rsidR="00093AA2" w:rsidRPr="00EB0821" w:rsidRDefault="00093AA2" w:rsidP="00EB0821">
      <w:pPr>
        <w:spacing w:after="0"/>
        <w:jc w:val="center"/>
        <w:rPr>
          <w:rFonts w:ascii="Times New Roman" w:hAnsi="Times New Roman" w:cs="Times New Roman"/>
          <w:b/>
          <w:i/>
          <w:sz w:val="28"/>
          <w:szCs w:val="28"/>
        </w:rPr>
      </w:pPr>
      <w:r w:rsidRPr="00EB0821">
        <w:rPr>
          <w:rFonts w:ascii="Times New Roman" w:hAnsi="Times New Roman" w:cs="Times New Roman"/>
          <w:b/>
          <w:i/>
          <w:sz w:val="28"/>
          <w:szCs w:val="28"/>
        </w:rPr>
        <w:t>Родительское собрание "Будущие первоклассники"</w:t>
      </w:r>
    </w:p>
    <w:p w:rsidR="00093AA2" w:rsidRPr="00EB0821" w:rsidRDefault="00093AA2" w:rsidP="00093AA2">
      <w:pPr>
        <w:spacing w:after="0"/>
        <w:rPr>
          <w:rFonts w:ascii="Times New Roman" w:hAnsi="Times New Roman" w:cs="Times New Roman"/>
          <w:sz w:val="28"/>
          <w:szCs w:val="28"/>
        </w:rPr>
      </w:pPr>
    </w:p>
    <w:p w:rsidR="00093AA2" w:rsidRPr="00EB0821" w:rsidRDefault="00093AA2" w:rsidP="00093AA2">
      <w:pPr>
        <w:spacing w:after="0"/>
        <w:rPr>
          <w:rFonts w:ascii="Times New Roman" w:hAnsi="Times New Roman" w:cs="Times New Roman"/>
          <w:b/>
          <w:i/>
          <w:sz w:val="28"/>
          <w:szCs w:val="28"/>
        </w:rPr>
      </w:pPr>
      <w:r w:rsidRPr="00EB0821">
        <w:rPr>
          <w:rFonts w:ascii="Times New Roman" w:hAnsi="Times New Roman" w:cs="Times New Roman"/>
          <w:b/>
          <w:i/>
          <w:sz w:val="28"/>
          <w:szCs w:val="28"/>
        </w:rPr>
        <w:t>Цель  родительского собрания:</w:t>
      </w:r>
    </w:p>
    <w:p w:rsidR="00093AA2" w:rsidRPr="00EB0821" w:rsidRDefault="00093AA2" w:rsidP="00093AA2">
      <w:pPr>
        <w:spacing w:after="0"/>
        <w:rPr>
          <w:rFonts w:ascii="Times New Roman" w:hAnsi="Times New Roman" w:cs="Times New Roman"/>
          <w:i/>
          <w:sz w:val="28"/>
          <w:szCs w:val="28"/>
        </w:rPr>
      </w:pPr>
      <w:r w:rsidRPr="00EB0821">
        <w:rPr>
          <w:rFonts w:ascii="Times New Roman" w:hAnsi="Times New Roman" w:cs="Times New Roman"/>
          <w:i/>
          <w:sz w:val="28"/>
          <w:szCs w:val="28"/>
        </w:rPr>
        <w:t>Создание условий для включения родителей будущих первоклассников в процесс подготовки ребенка к школе.</w:t>
      </w:r>
    </w:p>
    <w:p w:rsidR="00093AA2" w:rsidRPr="00EB0821" w:rsidRDefault="00093AA2" w:rsidP="00093AA2">
      <w:pPr>
        <w:spacing w:after="0"/>
        <w:rPr>
          <w:rFonts w:ascii="Times New Roman" w:hAnsi="Times New Roman" w:cs="Times New Roman"/>
          <w:sz w:val="28"/>
          <w:szCs w:val="28"/>
        </w:rPr>
      </w:pPr>
    </w:p>
    <w:p w:rsidR="00093AA2" w:rsidRPr="00EB0821" w:rsidRDefault="00093AA2" w:rsidP="00093AA2">
      <w:pPr>
        <w:spacing w:after="0"/>
        <w:rPr>
          <w:rFonts w:ascii="Times New Roman" w:hAnsi="Times New Roman" w:cs="Times New Roman"/>
          <w:b/>
          <w:i/>
          <w:sz w:val="28"/>
          <w:szCs w:val="28"/>
        </w:rPr>
      </w:pPr>
      <w:r w:rsidRPr="00EB0821">
        <w:rPr>
          <w:rFonts w:ascii="Times New Roman" w:hAnsi="Times New Roman" w:cs="Times New Roman"/>
          <w:b/>
          <w:i/>
          <w:sz w:val="28"/>
          <w:szCs w:val="28"/>
        </w:rPr>
        <w:t>Задачи:</w:t>
      </w:r>
    </w:p>
    <w:p w:rsidR="00895847" w:rsidRPr="00EB0821" w:rsidRDefault="00895847" w:rsidP="00895847">
      <w:pPr>
        <w:spacing w:after="0"/>
        <w:rPr>
          <w:rFonts w:ascii="Times New Roman" w:hAnsi="Times New Roman" w:cs="Times New Roman"/>
          <w:bCs/>
          <w:i/>
          <w:sz w:val="28"/>
          <w:szCs w:val="28"/>
        </w:rPr>
      </w:pPr>
      <w:r w:rsidRPr="00EB0821">
        <w:rPr>
          <w:rFonts w:ascii="Times New Roman" w:hAnsi="Times New Roman" w:cs="Times New Roman"/>
          <w:bCs/>
          <w:i/>
          <w:sz w:val="28"/>
          <w:szCs w:val="28"/>
        </w:rPr>
        <w:t>Дать представление о понятии "Готовность к школе".</w:t>
      </w:r>
    </w:p>
    <w:p w:rsidR="00895847" w:rsidRPr="00EB0821" w:rsidRDefault="00895847" w:rsidP="00895847">
      <w:pPr>
        <w:spacing w:after="0"/>
        <w:rPr>
          <w:rFonts w:ascii="Times New Roman" w:hAnsi="Times New Roman" w:cs="Times New Roman"/>
          <w:bCs/>
          <w:i/>
          <w:sz w:val="28"/>
          <w:szCs w:val="28"/>
        </w:rPr>
      </w:pPr>
      <w:r w:rsidRPr="00EB0821">
        <w:rPr>
          <w:rFonts w:ascii="Times New Roman" w:hAnsi="Times New Roman" w:cs="Times New Roman"/>
          <w:bCs/>
          <w:i/>
          <w:sz w:val="28"/>
          <w:szCs w:val="28"/>
        </w:rPr>
        <w:t>Представить примерную "Модель личности первоклассника".</w:t>
      </w:r>
    </w:p>
    <w:p w:rsidR="00895847" w:rsidRPr="00EB0821" w:rsidRDefault="00895847" w:rsidP="00895847">
      <w:pPr>
        <w:spacing w:after="0"/>
        <w:rPr>
          <w:rFonts w:ascii="Times New Roman" w:hAnsi="Times New Roman" w:cs="Times New Roman"/>
          <w:bCs/>
          <w:i/>
          <w:sz w:val="28"/>
          <w:szCs w:val="28"/>
        </w:rPr>
      </w:pPr>
      <w:r w:rsidRPr="00EB0821">
        <w:rPr>
          <w:rFonts w:ascii="Times New Roman" w:hAnsi="Times New Roman" w:cs="Times New Roman"/>
          <w:bCs/>
          <w:i/>
          <w:sz w:val="28"/>
          <w:szCs w:val="28"/>
        </w:rPr>
        <w:t>Дать практические рекомендации по подготовке ребёнка к школе.</w:t>
      </w:r>
    </w:p>
    <w:p w:rsidR="00895847" w:rsidRDefault="00895847" w:rsidP="00895847">
      <w:pPr>
        <w:spacing w:after="0"/>
        <w:rPr>
          <w:rFonts w:ascii="Times New Roman" w:hAnsi="Times New Roman" w:cs="Times New Roman"/>
          <w:bCs/>
          <w:i/>
          <w:sz w:val="28"/>
          <w:szCs w:val="28"/>
        </w:rPr>
      </w:pPr>
      <w:r w:rsidRPr="00EB0821">
        <w:rPr>
          <w:rFonts w:ascii="Times New Roman" w:hAnsi="Times New Roman" w:cs="Times New Roman"/>
          <w:bCs/>
          <w:i/>
          <w:sz w:val="28"/>
          <w:szCs w:val="28"/>
        </w:rPr>
        <w:t>Познакомить со сводом правил для родителей первоклассника.</w:t>
      </w:r>
    </w:p>
    <w:p w:rsidR="00EB0821" w:rsidRPr="00EB0821" w:rsidRDefault="00EB0821" w:rsidP="00895847">
      <w:pPr>
        <w:spacing w:after="0"/>
        <w:rPr>
          <w:rFonts w:ascii="Times New Roman" w:hAnsi="Times New Roman" w:cs="Times New Roman"/>
          <w:bCs/>
          <w:i/>
          <w:sz w:val="28"/>
          <w:szCs w:val="28"/>
        </w:rPr>
      </w:pPr>
    </w:p>
    <w:p w:rsidR="00895847" w:rsidRPr="00EB0821" w:rsidRDefault="00895847" w:rsidP="00895847">
      <w:pPr>
        <w:rPr>
          <w:rFonts w:ascii="Times New Roman" w:hAnsi="Times New Roman" w:cs="Times New Roman"/>
          <w:b/>
          <w:bCs/>
          <w:i/>
          <w:sz w:val="28"/>
          <w:szCs w:val="28"/>
        </w:rPr>
      </w:pPr>
      <w:r w:rsidRPr="00EB0821">
        <w:rPr>
          <w:rFonts w:ascii="Times New Roman" w:hAnsi="Times New Roman" w:cs="Times New Roman"/>
          <w:b/>
          <w:bCs/>
          <w:i/>
          <w:sz w:val="28"/>
          <w:szCs w:val="28"/>
        </w:rPr>
        <w:t xml:space="preserve">Предварительная работа: </w:t>
      </w:r>
    </w:p>
    <w:p w:rsidR="00895847" w:rsidRPr="00EB0821" w:rsidRDefault="0012489E" w:rsidP="0012489E">
      <w:pPr>
        <w:spacing w:after="0"/>
        <w:rPr>
          <w:rFonts w:ascii="Times New Roman" w:hAnsi="Times New Roman" w:cs="Times New Roman"/>
          <w:bCs/>
          <w:i/>
          <w:sz w:val="28"/>
          <w:szCs w:val="28"/>
        </w:rPr>
      </w:pPr>
      <w:r w:rsidRPr="00EB0821">
        <w:rPr>
          <w:rFonts w:ascii="Times New Roman" w:hAnsi="Times New Roman" w:cs="Times New Roman"/>
          <w:bCs/>
          <w:i/>
          <w:sz w:val="28"/>
          <w:szCs w:val="28"/>
        </w:rPr>
        <w:t>1.</w:t>
      </w:r>
      <w:r w:rsidR="00895847" w:rsidRPr="00EB0821">
        <w:rPr>
          <w:rFonts w:ascii="Times New Roman" w:hAnsi="Times New Roman" w:cs="Times New Roman"/>
          <w:bCs/>
          <w:i/>
          <w:sz w:val="28"/>
          <w:szCs w:val="28"/>
        </w:rPr>
        <w:t>Разработка памятки для родителей</w:t>
      </w:r>
      <w:proofErr w:type="gramStart"/>
      <w:r w:rsidR="00895847" w:rsidRPr="00EB0821">
        <w:rPr>
          <w:rFonts w:ascii="Times New Roman" w:hAnsi="Times New Roman" w:cs="Times New Roman"/>
          <w:bCs/>
          <w:i/>
          <w:sz w:val="28"/>
          <w:szCs w:val="28"/>
        </w:rPr>
        <w:t xml:space="preserve"> .</w:t>
      </w:r>
      <w:proofErr w:type="gramEnd"/>
    </w:p>
    <w:p w:rsidR="0012489E" w:rsidRPr="00EB0821" w:rsidRDefault="0012489E" w:rsidP="0012489E">
      <w:pPr>
        <w:spacing w:after="0"/>
        <w:rPr>
          <w:rFonts w:ascii="Times New Roman" w:hAnsi="Times New Roman" w:cs="Times New Roman"/>
          <w:bCs/>
          <w:i/>
          <w:sz w:val="28"/>
          <w:szCs w:val="28"/>
        </w:rPr>
      </w:pPr>
      <w:r w:rsidRPr="00EB0821">
        <w:rPr>
          <w:rFonts w:ascii="Times New Roman" w:hAnsi="Times New Roman" w:cs="Times New Roman"/>
          <w:bCs/>
          <w:i/>
          <w:sz w:val="28"/>
          <w:szCs w:val="28"/>
        </w:rPr>
        <w:t>2.Оформление книжной выставки, где представлена литература по проблеме подготовки детей к школе и различные пособия.</w:t>
      </w:r>
    </w:p>
    <w:p w:rsidR="0012489E" w:rsidRPr="00EB0821" w:rsidRDefault="0012489E" w:rsidP="0012489E">
      <w:pPr>
        <w:spacing w:after="0"/>
        <w:rPr>
          <w:rFonts w:ascii="Times New Roman" w:hAnsi="Times New Roman" w:cs="Times New Roman"/>
          <w:bCs/>
          <w:i/>
          <w:sz w:val="28"/>
          <w:szCs w:val="28"/>
        </w:rPr>
      </w:pPr>
      <w:r w:rsidRPr="00EB0821">
        <w:rPr>
          <w:rFonts w:ascii="Times New Roman" w:hAnsi="Times New Roman" w:cs="Times New Roman"/>
          <w:bCs/>
          <w:i/>
          <w:sz w:val="28"/>
          <w:szCs w:val="28"/>
        </w:rPr>
        <w:t>3.Выставка рисунков ребят.</w:t>
      </w:r>
    </w:p>
    <w:p w:rsidR="00895847" w:rsidRDefault="00895847" w:rsidP="00895847">
      <w:pPr>
        <w:spacing w:after="0"/>
        <w:rPr>
          <w:rFonts w:ascii="Times New Roman" w:hAnsi="Times New Roman" w:cs="Times New Roman"/>
          <w:i/>
          <w:sz w:val="28"/>
          <w:szCs w:val="28"/>
        </w:rPr>
      </w:pPr>
    </w:p>
    <w:p w:rsidR="00EB0821" w:rsidRPr="00EB0821" w:rsidRDefault="00EB0821" w:rsidP="00895847">
      <w:pPr>
        <w:spacing w:after="0"/>
        <w:rPr>
          <w:rFonts w:ascii="Times New Roman" w:hAnsi="Times New Roman" w:cs="Times New Roman"/>
          <w:i/>
          <w:sz w:val="28"/>
          <w:szCs w:val="28"/>
        </w:rPr>
      </w:pPr>
    </w:p>
    <w:p w:rsidR="00093AA2" w:rsidRPr="00EB0821" w:rsidRDefault="00093AA2" w:rsidP="00093AA2">
      <w:pPr>
        <w:spacing w:after="0"/>
        <w:rPr>
          <w:rFonts w:ascii="Times New Roman" w:hAnsi="Times New Roman" w:cs="Times New Roman"/>
          <w:sz w:val="28"/>
          <w:szCs w:val="28"/>
        </w:rPr>
      </w:pPr>
    </w:p>
    <w:tbl>
      <w:tblPr>
        <w:tblStyle w:val="a3"/>
        <w:tblW w:w="0" w:type="auto"/>
        <w:tblLook w:val="04A0"/>
      </w:tblPr>
      <w:tblGrid>
        <w:gridCol w:w="1911"/>
        <w:gridCol w:w="2109"/>
        <w:gridCol w:w="7713"/>
        <w:gridCol w:w="2061"/>
        <w:gridCol w:w="992"/>
      </w:tblGrid>
      <w:tr w:rsidR="00093AA2" w:rsidRPr="00EB0821" w:rsidTr="00B43063">
        <w:tc>
          <w:tcPr>
            <w:tcW w:w="1911"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lastRenderedPageBreak/>
              <w:t>Этапы собрания</w:t>
            </w:r>
          </w:p>
        </w:tc>
        <w:tc>
          <w:tcPr>
            <w:tcW w:w="2109"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Задачи</w:t>
            </w:r>
          </w:p>
        </w:tc>
        <w:tc>
          <w:tcPr>
            <w:tcW w:w="7713"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Содержание</w:t>
            </w:r>
          </w:p>
        </w:tc>
        <w:tc>
          <w:tcPr>
            <w:tcW w:w="2061"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Ответственный</w:t>
            </w:r>
          </w:p>
        </w:tc>
        <w:tc>
          <w:tcPr>
            <w:tcW w:w="992" w:type="dxa"/>
          </w:tcPr>
          <w:p w:rsidR="00093AA2" w:rsidRPr="00EB0821" w:rsidRDefault="00F76DE2" w:rsidP="00093AA2">
            <w:pPr>
              <w:rPr>
                <w:rFonts w:ascii="Times New Roman" w:hAnsi="Times New Roman" w:cs="Times New Roman"/>
                <w:sz w:val="28"/>
                <w:szCs w:val="28"/>
              </w:rPr>
            </w:pPr>
            <w:r w:rsidRPr="00EB0821">
              <w:rPr>
                <w:rFonts w:ascii="Times New Roman" w:hAnsi="Times New Roman" w:cs="Times New Roman"/>
                <w:sz w:val="28"/>
                <w:szCs w:val="28"/>
              </w:rPr>
              <w:t xml:space="preserve">Время </w:t>
            </w:r>
          </w:p>
        </w:tc>
      </w:tr>
      <w:tr w:rsidR="00093AA2" w:rsidRPr="00EB0821" w:rsidTr="00B43063">
        <w:tc>
          <w:tcPr>
            <w:tcW w:w="1911"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I</w:t>
            </w:r>
          </w:p>
          <w:p w:rsidR="00093AA2" w:rsidRPr="00EB0821" w:rsidRDefault="00093AA2" w:rsidP="00093AA2">
            <w:pPr>
              <w:rPr>
                <w:rFonts w:ascii="Times New Roman" w:hAnsi="Times New Roman" w:cs="Times New Roman"/>
                <w:sz w:val="28"/>
                <w:szCs w:val="28"/>
              </w:rPr>
            </w:pPr>
          </w:p>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Информация для родителей</w:t>
            </w:r>
          </w:p>
        </w:tc>
        <w:tc>
          <w:tcPr>
            <w:tcW w:w="2109"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Дать родителям знания о значимости учебной деятельности.</w:t>
            </w:r>
          </w:p>
        </w:tc>
        <w:tc>
          <w:tcPr>
            <w:tcW w:w="7713" w:type="dxa"/>
          </w:tcPr>
          <w:p w:rsidR="00AB0D4C" w:rsidRPr="00EB0821" w:rsidRDefault="00AB0D4C" w:rsidP="00EB0821">
            <w:pPr>
              <w:spacing w:line="360" w:lineRule="auto"/>
              <w:rPr>
                <w:rFonts w:ascii="Times New Roman" w:eastAsia="Calibri" w:hAnsi="Times New Roman" w:cs="Times New Roman"/>
                <w:i/>
                <w:sz w:val="28"/>
                <w:szCs w:val="28"/>
              </w:rPr>
            </w:pPr>
            <w:r w:rsidRPr="00EB0821">
              <w:rPr>
                <w:rFonts w:ascii="Times New Roman" w:eastAsia="Calibri" w:hAnsi="Times New Roman" w:cs="Times New Roman"/>
                <w:sz w:val="28"/>
                <w:szCs w:val="28"/>
              </w:rPr>
              <w:t xml:space="preserve">- Здравствуйте. Мне очень приятно познакомиться  с родителями моих новых учеников, однако момент нашей встречи характерен еще и тем, что волнуетесь не только вы, но, честно признаюсь, и я. Понравимся ли мы друг другу? Обретем ли взаимопонимание и дружбу? Сможете ли вы услышать, понять и принять мои требования и помогать нашим маленьким первоклассникам? Именно от этого зависит успех нашей с вами совместной работы.  С одними родителями мы встречаемся впервые, с другими уже знакомы. Я рада всем вам. Приятно видеть родителей, которые привели ко мне своих младших детей, рада видеть своих учениц, записавших детей ко мне в класс - для меня это большая честь. </w:t>
            </w:r>
          </w:p>
          <w:p w:rsidR="00093AA2" w:rsidRPr="00EB0821" w:rsidRDefault="00AB0D4C" w:rsidP="00EB0821">
            <w:pPr>
              <w:spacing w:line="360" w:lineRule="auto"/>
              <w:rPr>
                <w:rFonts w:ascii="Times New Roman" w:eastAsia="Calibri" w:hAnsi="Times New Roman" w:cs="Times New Roman"/>
                <w:sz w:val="28"/>
                <w:szCs w:val="28"/>
              </w:rPr>
            </w:pPr>
            <w:r w:rsidRPr="00EB0821">
              <w:rPr>
                <w:rFonts w:ascii="Times New Roman" w:eastAsia="Calibri" w:hAnsi="Times New Roman" w:cs="Times New Roman"/>
                <w:sz w:val="28"/>
                <w:szCs w:val="28"/>
              </w:rPr>
              <w:t xml:space="preserve">        - С первого сентября  у ваших детей все будет по-новому: уроки, учительница, школьные товарищи. Очень важно, чтобы при этом вы, любящие родители, находились рядом со своими детьми. Теперь мы с вами - один большой </w:t>
            </w:r>
            <w:r w:rsidRPr="00EB0821">
              <w:rPr>
                <w:rFonts w:ascii="Times New Roman" w:eastAsia="Calibri" w:hAnsi="Times New Roman" w:cs="Times New Roman"/>
                <w:sz w:val="28"/>
                <w:szCs w:val="28"/>
              </w:rPr>
              <w:lastRenderedPageBreak/>
              <w:t xml:space="preserve">коллектив. Нам предстоит вместе радоваться и преодолевать трудности, взрослеть и учиться. Учиться - значит учить самих себя. Как правило, вместе с детьми учатся их мамы и папы, бабушки и дедушки. Учится вместе со своими учениками и учитель. Надеюсь, что все четыре года наш коллектив будет дружным и сплоченным. </w:t>
            </w:r>
          </w:p>
        </w:tc>
        <w:tc>
          <w:tcPr>
            <w:tcW w:w="2061" w:type="dxa"/>
          </w:tcPr>
          <w:p w:rsidR="00093AA2" w:rsidRPr="00EB0821" w:rsidRDefault="00F76DE2" w:rsidP="00093AA2">
            <w:pPr>
              <w:rPr>
                <w:rFonts w:ascii="Times New Roman" w:hAnsi="Times New Roman" w:cs="Times New Roman"/>
                <w:sz w:val="28"/>
                <w:szCs w:val="28"/>
              </w:rPr>
            </w:pPr>
            <w:r w:rsidRPr="00EB0821">
              <w:rPr>
                <w:rFonts w:ascii="Times New Roman" w:hAnsi="Times New Roman" w:cs="Times New Roman"/>
                <w:sz w:val="28"/>
                <w:szCs w:val="28"/>
              </w:rPr>
              <w:lastRenderedPageBreak/>
              <w:t>учитель</w:t>
            </w:r>
          </w:p>
        </w:tc>
        <w:tc>
          <w:tcPr>
            <w:tcW w:w="992" w:type="dxa"/>
          </w:tcPr>
          <w:p w:rsidR="00093AA2" w:rsidRPr="00EB0821" w:rsidRDefault="00F76DE2" w:rsidP="00093AA2">
            <w:pPr>
              <w:rPr>
                <w:rFonts w:ascii="Times New Roman" w:hAnsi="Times New Roman" w:cs="Times New Roman"/>
                <w:sz w:val="28"/>
                <w:szCs w:val="28"/>
              </w:rPr>
            </w:pPr>
            <w:r w:rsidRPr="00EB0821">
              <w:rPr>
                <w:rFonts w:ascii="Times New Roman" w:hAnsi="Times New Roman" w:cs="Times New Roman"/>
                <w:sz w:val="28"/>
                <w:szCs w:val="28"/>
              </w:rPr>
              <w:t>5 мин</w:t>
            </w:r>
          </w:p>
        </w:tc>
      </w:tr>
      <w:tr w:rsidR="00093AA2" w:rsidRPr="00EB0821" w:rsidTr="00B43063">
        <w:tc>
          <w:tcPr>
            <w:tcW w:w="1911"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lastRenderedPageBreak/>
              <w:t>II</w:t>
            </w:r>
          </w:p>
          <w:p w:rsidR="00093AA2" w:rsidRPr="00EB0821" w:rsidRDefault="00093AA2" w:rsidP="00093AA2">
            <w:pPr>
              <w:rPr>
                <w:rFonts w:ascii="Times New Roman" w:hAnsi="Times New Roman" w:cs="Times New Roman"/>
                <w:sz w:val="28"/>
                <w:szCs w:val="28"/>
              </w:rPr>
            </w:pPr>
          </w:p>
          <w:p w:rsidR="00093AA2" w:rsidRPr="00EB0821" w:rsidRDefault="00093AA2" w:rsidP="00093AA2">
            <w:pPr>
              <w:rPr>
                <w:rFonts w:ascii="Times New Roman" w:hAnsi="Times New Roman" w:cs="Times New Roman"/>
                <w:sz w:val="28"/>
                <w:szCs w:val="28"/>
              </w:rPr>
            </w:pPr>
            <w:proofErr w:type="gramStart"/>
            <w:r w:rsidRPr="00EB0821">
              <w:rPr>
                <w:rFonts w:ascii="Times New Roman" w:hAnsi="Times New Roman" w:cs="Times New Roman"/>
                <w:sz w:val="28"/>
                <w:szCs w:val="28"/>
              </w:rPr>
              <w:t>Решение проблемной ситуации</w:t>
            </w:r>
            <w:proofErr w:type="gramEnd"/>
          </w:p>
        </w:tc>
        <w:tc>
          <w:tcPr>
            <w:tcW w:w="2109" w:type="dxa"/>
          </w:tcPr>
          <w:p w:rsidR="00093AA2" w:rsidRPr="00EB0821" w:rsidRDefault="00093AA2" w:rsidP="00093AA2">
            <w:pPr>
              <w:rPr>
                <w:rFonts w:ascii="Times New Roman" w:hAnsi="Times New Roman" w:cs="Times New Roman"/>
                <w:sz w:val="28"/>
                <w:szCs w:val="28"/>
              </w:rPr>
            </w:pPr>
            <w:r w:rsidRPr="00EB0821">
              <w:rPr>
                <w:rFonts w:ascii="Times New Roman" w:hAnsi="Times New Roman" w:cs="Times New Roman"/>
                <w:sz w:val="28"/>
                <w:szCs w:val="28"/>
              </w:rPr>
              <w:t>Подготовить родителей к возможным проблемам при поступлении в школу.</w:t>
            </w:r>
          </w:p>
        </w:tc>
        <w:tc>
          <w:tcPr>
            <w:tcW w:w="7713" w:type="dxa"/>
          </w:tcPr>
          <w:p w:rsidR="00AB0D4C" w:rsidRPr="00EB0821" w:rsidRDefault="00AB0D4C" w:rsidP="00EB0821">
            <w:pPr>
              <w:spacing w:line="360" w:lineRule="auto"/>
              <w:rPr>
                <w:rFonts w:ascii="Times New Roman" w:eastAsia="Times New Roman" w:hAnsi="Times New Roman" w:cs="Times New Roman"/>
                <w:iCs/>
                <w:sz w:val="28"/>
                <w:szCs w:val="28"/>
                <w:lang w:eastAsia="ru-RU"/>
              </w:rPr>
            </w:pPr>
            <w:r w:rsidRPr="00EB0821">
              <w:rPr>
                <w:rFonts w:ascii="Times New Roman" w:eastAsia="Calibri" w:hAnsi="Times New Roman" w:cs="Times New Roman"/>
                <w:sz w:val="28"/>
                <w:szCs w:val="28"/>
              </w:rPr>
              <w:t xml:space="preserve">- Скажите, можно одной ладошкой сделать хлопок? Нужна вторая ладошка.  Хлопок – это результат действия двух ладоней. </w:t>
            </w:r>
            <w:r w:rsidRPr="00EB0821">
              <w:rPr>
                <w:rFonts w:ascii="Times New Roman" w:eastAsia="Times New Roman" w:hAnsi="Times New Roman" w:cs="Times New Roman"/>
                <w:iCs/>
                <w:sz w:val="28"/>
                <w:szCs w:val="28"/>
                <w:lang w:eastAsia="ru-RU"/>
              </w:rPr>
              <w:t xml:space="preserve">Учитель - это только одна ладошка.  И какой бы сильной, творческой и мудрой она не была, без второй ладошки (а она в Вашем лице, дорогие родители) учитель бессилен. Отсюда можно вывести </w:t>
            </w:r>
            <w:r w:rsidRPr="00EB0821">
              <w:rPr>
                <w:rFonts w:ascii="Times New Roman" w:eastAsia="Times New Roman" w:hAnsi="Times New Roman" w:cs="Times New Roman"/>
                <w:b/>
                <w:iCs/>
                <w:sz w:val="28"/>
                <w:szCs w:val="28"/>
                <w:lang w:eastAsia="ru-RU"/>
              </w:rPr>
              <w:t>первое правило</w:t>
            </w:r>
            <w:r w:rsidRPr="00EB0821">
              <w:rPr>
                <w:rFonts w:ascii="Times New Roman" w:eastAsia="Times New Roman" w:hAnsi="Times New Roman" w:cs="Times New Roman"/>
                <w:iCs/>
                <w:sz w:val="28"/>
                <w:szCs w:val="28"/>
                <w:lang w:eastAsia="ru-RU"/>
              </w:rPr>
              <w:t>:</w:t>
            </w:r>
          </w:p>
          <w:p w:rsidR="00093AA2" w:rsidRPr="00EB0821" w:rsidRDefault="00AB0D4C" w:rsidP="00EB0821">
            <w:pPr>
              <w:spacing w:line="360" w:lineRule="auto"/>
              <w:rPr>
                <w:rFonts w:ascii="Times New Roman" w:eastAsia="Times New Roman" w:hAnsi="Times New Roman" w:cs="Times New Roman"/>
                <w:b/>
                <w:iCs/>
                <w:sz w:val="28"/>
                <w:szCs w:val="28"/>
                <w:lang w:eastAsia="ru-RU"/>
              </w:rPr>
            </w:pPr>
            <w:r w:rsidRPr="00EB0821">
              <w:rPr>
                <w:rFonts w:ascii="Times New Roman" w:eastAsia="Times New Roman" w:hAnsi="Times New Roman" w:cs="Times New Roman"/>
                <w:iCs/>
                <w:sz w:val="28"/>
                <w:szCs w:val="28"/>
                <w:lang w:eastAsia="ru-RU"/>
              </w:rPr>
              <w:t xml:space="preserve">-  </w:t>
            </w:r>
            <w:r w:rsidRPr="00EB0821">
              <w:rPr>
                <w:rFonts w:ascii="Times New Roman" w:eastAsia="Times New Roman" w:hAnsi="Times New Roman" w:cs="Times New Roman"/>
                <w:b/>
                <w:iCs/>
                <w:sz w:val="28"/>
                <w:szCs w:val="28"/>
                <w:lang w:eastAsia="ru-RU"/>
              </w:rPr>
              <w:t>только сообща, все вместе, мы преодолеем все трудности в воспитании в учебе детей.</w:t>
            </w:r>
          </w:p>
          <w:p w:rsidR="00895847" w:rsidRPr="00EB0821" w:rsidRDefault="00895847" w:rsidP="00EB0821">
            <w:pPr>
              <w:spacing w:line="360" w:lineRule="auto"/>
              <w:rPr>
                <w:rFonts w:ascii="Times New Roman" w:eastAsia="Times New Roman" w:hAnsi="Times New Roman" w:cs="Times New Roman"/>
                <w:b/>
                <w:iCs/>
                <w:sz w:val="28"/>
                <w:szCs w:val="28"/>
                <w:lang w:eastAsia="ru-RU"/>
              </w:rPr>
            </w:pPr>
            <w:r w:rsidRPr="00EB0821">
              <w:rPr>
                <w:rFonts w:ascii="Times New Roman" w:eastAsia="Times New Roman" w:hAnsi="Times New Roman" w:cs="Times New Roman"/>
                <w:sz w:val="28"/>
                <w:szCs w:val="28"/>
                <w:lang w:eastAsia="ru-RU"/>
              </w:rPr>
              <w:t xml:space="preserve">        - Возьмите все по бабочке. Раскрасьте их. </w:t>
            </w:r>
            <w:r w:rsidRPr="00EB0821">
              <w:rPr>
                <w:rFonts w:ascii="Times New Roman" w:eastAsia="Times New Roman" w:hAnsi="Times New Roman" w:cs="Times New Roman"/>
                <w:i/>
                <w:sz w:val="28"/>
                <w:szCs w:val="28"/>
                <w:lang w:eastAsia="ru-RU"/>
              </w:rPr>
              <w:t xml:space="preserve">(На столах лежат одинаковые бабочки по размеру, по цвету, по форме, цветные карандаши, фломастеры.) </w:t>
            </w:r>
            <w:r w:rsidRPr="00EB0821">
              <w:rPr>
                <w:rFonts w:ascii="Times New Roman" w:eastAsia="Times New Roman" w:hAnsi="Times New Roman" w:cs="Times New Roman"/>
                <w:sz w:val="28"/>
                <w:szCs w:val="28"/>
                <w:lang w:eastAsia="ru-RU"/>
              </w:rPr>
              <w:t xml:space="preserve">А теперь сравните свою бабочку с бабочками своих соседей. Все бабочки были одинаковые по размеру, цвету, форме. Скажите, после того </w:t>
            </w:r>
            <w:r w:rsidRPr="00EB0821">
              <w:rPr>
                <w:rFonts w:ascii="Times New Roman" w:eastAsia="Times New Roman" w:hAnsi="Times New Roman" w:cs="Times New Roman"/>
                <w:sz w:val="28"/>
                <w:szCs w:val="28"/>
                <w:lang w:eastAsia="ru-RU"/>
              </w:rPr>
              <w:lastRenderedPageBreak/>
              <w:t xml:space="preserve">как вы раскрасили бабочку, можно найти две совершенно одинаковые? </w:t>
            </w:r>
            <w:r w:rsidRPr="00EB0821">
              <w:rPr>
                <w:rFonts w:ascii="Times New Roman" w:eastAsia="Times New Roman" w:hAnsi="Times New Roman" w:cs="Times New Roman"/>
                <w:i/>
                <w:sz w:val="28"/>
                <w:szCs w:val="28"/>
                <w:lang w:eastAsia="ru-RU"/>
              </w:rPr>
              <w:t>(Нет.)</w:t>
            </w:r>
            <w:r w:rsidRPr="00EB0821">
              <w:rPr>
                <w:rFonts w:ascii="Times New Roman" w:eastAsia="Times New Roman" w:hAnsi="Times New Roman" w:cs="Times New Roman"/>
                <w:sz w:val="28"/>
                <w:szCs w:val="28"/>
                <w:lang w:eastAsia="ru-RU"/>
              </w:rPr>
              <w:t xml:space="preserve"> </w:t>
            </w:r>
            <w:r w:rsidRPr="00EB0821">
              <w:rPr>
                <w:rFonts w:ascii="Times New Roman" w:hAnsi="Times New Roman" w:cs="Times New Roman"/>
                <w:sz w:val="28"/>
                <w:szCs w:val="28"/>
              </w:rPr>
              <w:t>Мы – взрослые люди ПРИ ОДИНАКОВЫХ УСЛОВИЯХ делаем все по-разному.</w:t>
            </w:r>
          </w:p>
          <w:p w:rsidR="00895847" w:rsidRPr="00EB0821" w:rsidRDefault="00895847" w:rsidP="00EB0821">
            <w:pPr>
              <w:spacing w:line="360" w:lineRule="auto"/>
              <w:rPr>
                <w:rFonts w:ascii="Times New Roman" w:hAnsi="Times New Roman" w:cs="Times New Roman"/>
                <w:b/>
                <w:sz w:val="28"/>
                <w:szCs w:val="28"/>
              </w:rPr>
            </w:pPr>
            <w:r w:rsidRPr="00EB0821">
              <w:rPr>
                <w:rFonts w:ascii="Times New Roman" w:hAnsi="Times New Roman" w:cs="Times New Roman"/>
                <w:sz w:val="28"/>
                <w:szCs w:val="28"/>
              </w:rPr>
              <w:t xml:space="preserve">Отсюда </w:t>
            </w:r>
            <w:r w:rsidRPr="00EB0821">
              <w:rPr>
                <w:rFonts w:ascii="Times New Roman" w:hAnsi="Times New Roman" w:cs="Times New Roman"/>
                <w:b/>
                <w:sz w:val="28"/>
                <w:szCs w:val="28"/>
              </w:rPr>
              <w:t>второе наше правило:</w:t>
            </w:r>
          </w:p>
          <w:p w:rsidR="00895847" w:rsidRPr="00EB0821" w:rsidRDefault="00895847" w:rsidP="00EB0821">
            <w:pPr>
              <w:spacing w:line="360" w:lineRule="auto"/>
              <w:rPr>
                <w:rFonts w:ascii="Times New Roman" w:hAnsi="Times New Roman" w:cs="Times New Roman"/>
                <w:sz w:val="28"/>
                <w:szCs w:val="28"/>
              </w:rPr>
            </w:pPr>
            <w:r w:rsidRPr="00EB0821">
              <w:rPr>
                <w:rFonts w:ascii="Times New Roman" w:hAnsi="Times New Roman" w:cs="Times New Roman"/>
                <w:b/>
                <w:sz w:val="28"/>
                <w:szCs w:val="28"/>
              </w:rPr>
              <w:t xml:space="preserve">-  никогда не сравнивайте своего ребенка </w:t>
            </w:r>
            <w:proofErr w:type="gramStart"/>
            <w:r w:rsidRPr="00EB0821">
              <w:rPr>
                <w:rFonts w:ascii="Times New Roman" w:hAnsi="Times New Roman" w:cs="Times New Roman"/>
                <w:b/>
                <w:sz w:val="28"/>
                <w:szCs w:val="28"/>
              </w:rPr>
              <w:t>с</w:t>
            </w:r>
            <w:proofErr w:type="gramEnd"/>
            <w:r w:rsidRPr="00EB0821">
              <w:rPr>
                <w:rFonts w:ascii="Times New Roman" w:hAnsi="Times New Roman" w:cs="Times New Roman"/>
                <w:b/>
                <w:sz w:val="28"/>
                <w:szCs w:val="28"/>
              </w:rPr>
              <w:t xml:space="preserve"> другим! Нет кого-то или чего-то лучше или хуже. Есть ДРУГОЕ!</w:t>
            </w:r>
            <w:r w:rsidRPr="00EB0821">
              <w:rPr>
                <w:rFonts w:ascii="Times New Roman" w:hAnsi="Times New Roman" w:cs="Times New Roman"/>
                <w:sz w:val="28"/>
                <w:szCs w:val="28"/>
              </w:rPr>
              <w:t xml:space="preserve"> Мы будем сравнивать, но только это будут результаты одного и того же ребенка вчера, сегодня и завтра.  Это называется </w:t>
            </w:r>
            <w:r w:rsidRPr="00EB0821">
              <w:rPr>
                <w:rFonts w:ascii="Times New Roman" w:hAnsi="Times New Roman" w:cs="Times New Roman"/>
                <w:b/>
                <w:sz w:val="28"/>
                <w:szCs w:val="28"/>
              </w:rPr>
              <w:t>МОНИТОРИНГ</w:t>
            </w:r>
            <w:r w:rsidRPr="00EB0821">
              <w:rPr>
                <w:rFonts w:ascii="Times New Roman" w:hAnsi="Times New Roman" w:cs="Times New Roman"/>
                <w:sz w:val="28"/>
                <w:szCs w:val="28"/>
              </w:rPr>
              <w:t>.  Это мы будем делать для того, чтобы ЗНАТЬ, КАК И ЧТО ДЕЛАТЬ С ЭТИМ ЗАВТРА.  Это мы будем делать для того, чтобы расти каждый день. Причем не только в учебе, но и в поступках.</w:t>
            </w:r>
          </w:p>
          <w:p w:rsidR="00495E9E" w:rsidRPr="00EB0821" w:rsidRDefault="00495E9E" w:rsidP="00EB0821">
            <w:pPr>
              <w:pStyle w:val="c1"/>
              <w:spacing w:before="0" w:beforeAutospacing="0" w:after="0" w:afterAutospacing="0"/>
              <w:rPr>
                <w:sz w:val="28"/>
                <w:szCs w:val="28"/>
              </w:rPr>
            </w:pPr>
            <w:r w:rsidRPr="00EB0821">
              <w:rPr>
                <w:rStyle w:val="c0"/>
                <w:b/>
                <w:sz w:val="28"/>
                <w:szCs w:val="28"/>
              </w:rPr>
              <w:t>Большое значение имеет отношение взрослых к делам детей.</w:t>
            </w:r>
            <w:r w:rsidRPr="00EB0821">
              <w:rPr>
                <w:rStyle w:val="c0"/>
                <w:sz w:val="28"/>
                <w:szCs w:val="28"/>
              </w:rPr>
              <w:t xml:space="preserve"> Если ребёнок видит </w:t>
            </w:r>
            <w:r w:rsidRPr="00EB0821">
              <w:rPr>
                <w:rStyle w:val="c0"/>
                <w:b/>
                <w:i/>
                <w:sz w:val="28"/>
                <w:szCs w:val="28"/>
              </w:rPr>
              <w:t>внимательное,</w:t>
            </w:r>
            <w:r w:rsidRPr="00EB0821">
              <w:rPr>
                <w:rStyle w:val="c0"/>
                <w:sz w:val="28"/>
                <w:szCs w:val="28"/>
              </w:rPr>
              <w:t xml:space="preserve"> </w:t>
            </w:r>
            <w:r w:rsidRPr="00EB0821">
              <w:rPr>
                <w:rStyle w:val="c0"/>
                <w:b/>
                <w:i/>
                <w:sz w:val="28"/>
                <w:szCs w:val="28"/>
              </w:rPr>
              <w:t>доброжелательное,</w:t>
            </w:r>
            <w:r w:rsidRPr="00EB0821">
              <w:rPr>
                <w:rStyle w:val="c0"/>
                <w:sz w:val="28"/>
                <w:szCs w:val="28"/>
              </w:rPr>
              <w:t xml:space="preserve"> но </w:t>
            </w:r>
            <w:r w:rsidRPr="00EB0821">
              <w:rPr>
                <w:rStyle w:val="c0"/>
                <w:b/>
                <w:i/>
                <w:sz w:val="28"/>
                <w:szCs w:val="28"/>
              </w:rPr>
              <w:t>вместе с тем требовательное отношение к результатам его деятельности,</w:t>
            </w:r>
            <w:r w:rsidRPr="00EB0821">
              <w:rPr>
                <w:rStyle w:val="c0"/>
                <w:sz w:val="28"/>
                <w:szCs w:val="28"/>
              </w:rPr>
              <w:t xml:space="preserve"> то он сам с ответственностью относится к ней.</w:t>
            </w:r>
          </w:p>
          <w:p w:rsidR="00495E9E" w:rsidRPr="00EB0821" w:rsidRDefault="00495E9E" w:rsidP="00EB0821">
            <w:pPr>
              <w:pStyle w:val="c1"/>
              <w:spacing w:before="0" w:beforeAutospacing="0" w:after="0" w:afterAutospacing="0"/>
              <w:rPr>
                <w:b/>
                <w:sz w:val="28"/>
                <w:szCs w:val="28"/>
              </w:rPr>
            </w:pPr>
            <w:r w:rsidRPr="00EB0821">
              <w:rPr>
                <w:rStyle w:val="c0c2"/>
                <w:b/>
                <w:i/>
                <w:sz w:val="28"/>
                <w:szCs w:val="28"/>
              </w:rPr>
              <w:t>Ситуация</w:t>
            </w:r>
            <w:proofErr w:type="gramStart"/>
            <w:r w:rsidR="00F76DE2" w:rsidRPr="00EB0821">
              <w:rPr>
                <w:rStyle w:val="c0c2"/>
                <w:b/>
                <w:i/>
                <w:sz w:val="28"/>
                <w:szCs w:val="28"/>
              </w:rPr>
              <w:t>1</w:t>
            </w:r>
            <w:proofErr w:type="gramEnd"/>
            <w:r w:rsidR="00F76DE2" w:rsidRPr="00EB0821">
              <w:rPr>
                <w:rStyle w:val="c0c2"/>
                <w:b/>
                <w:i/>
                <w:sz w:val="28"/>
                <w:szCs w:val="28"/>
              </w:rPr>
              <w:t>.</w:t>
            </w:r>
          </w:p>
          <w:p w:rsidR="00495E9E" w:rsidRPr="00EB0821" w:rsidRDefault="00495E9E" w:rsidP="00EB0821">
            <w:pPr>
              <w:pStyle w:val="c1"/>
              <w:spacing w:before="0" w:beforeAutospacing="0" w:after="0" w:afterAutospacing="0"/>
              <w:rPr>
                <w:sz w:val="28"/>
                <w:szCs w:val="28"/>
              </w:rPr>
            </w:pPr>
            <w:r w:rsidRPr="00EB0821">
              <w:rPr>
                <w:rStyle w:val="c0c4"/>
                <w:sz w:val="28"/>
                <w:szCs w:val="28"/>
              </w:rPr>
              <w:t xml:space="preserve">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w:t>
            </w:r>
            <w:r w:rsidRPr="00EB0821">
              <w:rPr>
                <w:rStyle w:val="c0c4"/>
                <w:sz w:val="28"/>
                <w:szCs w:val="28"/>
              </w:rPr>
              <w:lastRenderedPageBreak/>
              <w:t>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p>
          <w:p w:rsidR="00895847" w:rsidRPr="00EB0821" w:rsidRDefault="00495E9E" w:rsidP="00EB0821">
            <w:pPr>
              <w:pStyle w:val="c1"/>
              <w:spacing w:before="0" w:beforeAutospacing="0" w:after="0" w:afterAutospacing="0"/>
              <w:rPr>
                <w:rStyle w:val="c0"/>
                <w:sz w:val="28"/>
                <w:szCs w:val="28"/>
              </w:rPr>
            </w:pPr>
            <w:r w:rsidRPr="00EB0821">
              <w:rPr>
                <w:rStyle w:val="c0c2"/>
                <w:sz w:val="28"/>
                <w:szCs w:val="28"/>
              </w:rPr>
              <w:t xml:space="preserve">Вопрос: </w:t>
            </w:r>
            <w:r w:rsidRPr="00EB0821">
              <w:rPr>
                <w:rStyle w:val="c0"/>
                <w:sz w:val="28"/>
                <w:szCs w:val="28"/>
              </w:rPr>
              <w:t>Как вы думаете права ли мама в данной ситуации?</w:t>
            </w:r>
          </w:p>
          <w:p w:rsidR="00F76DE2" w:rsidRPr="00EB0821" w:rsidRDefault="00F76DE2" w:rsidP="00EB0821">
            <w:pPr>
              <w:pStyle w:val="c1"/>
              <w:spacing w:before="0" w:beforeAutospacing="0" w:after="0" w:afterAutospacing="0"/>
              <w:rPr>
                <w:rStyle w:val="c0c2"/>
                <w:b/>
                <w:i/>
                <w:sz w:val="28"/>
                <w:szCs w:val="28"/>
              </w:rPr>
            </w:pPr>
            <w:r w:rsidRPr="00EB0821">
              <w:rPr>
                <w:rStyle w:val="c0c2"/>
                <w:b/>
                <w:i/>
                <w:sz w:val="28"/>
                <w:szCs w:val="28"/>
              </w:rPr>
              <w:t>Ситуация</w:t>
            </w:r>
            <w:proofErr w:type="gramStart"/>
            <w:r w:rsidRPr="00EB0821">
              <w:rPr>
                <w:rStyle w:val="c0c2"/>
                <w:b/>
                <w:i/>
                <w:sz w:val="28"/>
                <w:szCs w:val="28"/>
              </w:rPr>
              <w:t>2</w:t>
            </w:r>
            <w:proofErr w:type="gramEnd"/>
            <w:r w:rsidRPr="00EB0821">
              <w:rPr>
                <w:rStyle w:val="c0c2"/>
                <w:b/>
                <w:i/>
                <w:sz w:val="28"/>
                <w:szCs w:val="28"/>
              </w:rPr>
              <w:t>.</w:t>
            </w:r>
          </w:p>
          <w:p w:rsidR="00F76DE2" w:rsidRPr="00EB0821" w:rsidRDefault="00F76DE2" w:rsidP="00EB0821">
            <w:pPr>
              <w:pStyle w:val="c1"/>
              <w:spacing w:before="0" w:beforeAutospacing="0" w:after="0" w:afterAutospacing="0"/>
              <w:rPr>
                <w:sz w:val="28"/>
                <w:szCs w:val="28"/>
              </w:rPr>
            </w:pPr>
            <w:r w:rsidRPr="00EB0821">
              <w:rPr>
                <w:sz w:val="28"/>
                <w:szCs w:val="28"/>
              </w:rPr>
              <w:t>Женя 6-ти лет был активным, любознательным мальчиком. В детском саду</w:t>
            </w:r>
          </w:p>
          <w:p w:rsidR="00F76DE2" w:rsidRPr="00EB0821" w:rsidRDefault="00F76DE2" w:rsidP="00EB0821">
            <w:pPr>
              <w:pStyle w:val="c1"/>
              <w:spacing w:before="0" w:beforeAutospacing="0" w:after="0" w:afterAutospacing="0"/>
              <w:rPr>
                <w:sz w:val="28"/>
                <w:szCs w:val="28"/>
              </w:rPr>
            </w:pPr>
            <w:r w:rsidRPr="00EB0821">
              <w:rPr>
                <w:sz w:val="28"/>
                <w:szCs w:val="28"/>
              </w:rPr>
              <w:t>он быстро усваивал содержание занятий, любил читать, был очень общительным, но в тоже время невнимательным и неусидчивым.</w:t>
            </w:r>
          </w:p>
          <w:p w:rsidR="00F76DE2" w:rsidRPr="00EB0821" w:rsidRDefault="00F76DE2" w:rsidP="00EB0821">
            <w:pPr>
              <w:pStyle w:val="c1"/>
              <w:spacing w:before="0" w:beforeAutospacing="0" w:after="0" w:afterAutospacing="0"/>
              <w:rPr>
                <w:sz w:val="28"/>
                <w:szCs w:val="28"/>
              </w:rPr>
            </w:pPr>
            <w:r w:rsidRPr="00EB0821">
              <w:rPr>
                <w:sz w:val="28"/>
                <w:szCs w:val="28"/>
              </w:rPr>
              <w:t>В первом классе на уроке он часто отвлекался, не слушал объяснений учителя и ответов товарищей, и поэтому часто получал замечания, на что реагировал болезненно.</w:t>
            </w:r>
          </w:p>
          <w:p w:rsidR="00F76DE2" w:rsidRPr="00EB0821" w:rsidRDefault="00F76DE2" w:rsidP="00EB0821">
            <w:pPr>
              <w:pStyle w:val="c1"/>
              <w:spacing w:before="0" w:beforeAutospacing="0" w:after="0" w:afterAutospacing="0"/>
              <w:rPr>
                <w:sz w:val="28"/>
                <w:szCs w:val="28"/>
              </w:rPr>
            </w:pPr>
          </w:p>
          <w:p w:rsidR="00F76DE2" w:rsidRPr="00EB0821" w:rsidRDefault="00F76DE2" w:rsidP="00EB0821">
            <w:pPr>
              <w:pStyle w:val="c1"/>
              <w:spacing w:before="0" w:beforeAutospacing="0" w:after="0" w:afterAutospacing="0"/>
              <w:rPr>
                <w:sz w:val="28"/>
                <w:szCs w:val="28"/>
              </w:rPr>
            </w:pPr>
            <w:r w:rsidRPr="00EB0821">
              <w:rPr>
                <w:sz w:val="28"/>
                <w:szCs w:val="28"/>
              </w:rPr>
              <w:t>* Какие качества личности не были сформированы у Жени?</w:t>
            </w:r>
          </w:p>
          <w:p w:rsidR="00F76DE2" w:rsidRPr="00EB0821" w:rsidRDefault="00F76DE2" w:rsidP="00EB0821">
            <w:pPr>
              <w:pStyle w:val="c1"/>
              <w:spacing w:before="0" w:beforeAutospacing="0" w:after="0" w:afterAutospacing="0"/>
              <w:rPr>
                <w:sz w:val="28"/>
                <w:szCs w:val="28"/>
              </w:rPr>
            </w:pPr>
            <w:r w:rsidRPr="00EB0821">
              <w:rPr>
                <w:sz w:val="28"/>
                <w:szCs w:val="28"/>
              </w:rPr>
              <w:t>* Как помочь мальчику учиться?</w:t>
            </w:r>
          </w:p>
        </w:tc>
        <w:tc>
          <w:tcPr>
            <w:tcW w:w="2061" w:type="dxa"/>
          </w:tcPr>
          <w:p w:rsidR="00093AA2" w:rsidRPr="00EB0821" w:rsidRDefault="00B501CC" w:rsidP="00093AA2">
            <w:pPr>
              <w:rPr>
                <w:rFonts w:ascii="Times New Roman" w:hAnsi="Times New Roman" w:cs="Times New Roman"/>
                <w:sz w:val="28"/>
                <w:szCs w:val="28"/>
              </w:rPr>
            </w:pPr>
            <w:r w:rsidRPr="00EB0821">
              <w:rPr>
                <w:rFonts w:ascii="Times New Roman" w:hAnsi="Times New Roman" w:cs="Times New Roman"/>
                <w:sz w:val="28"/>
                <w:szCs w:val="28"/>
              </w:rPr>
              <w:lastRenderedPageBreak/>
              <w:t>П</w:t>
            </w:r>
            <w:r w:rsidR="00F76DE2" w:rsidRPr="00EB0821">
              <w:rPr>
                <w:rFonts w:ascii="Times New Roman" w:hAnsi="Times New Roman" w:cs="Times New Roman"/>
                <w:sz w:val="28"/>
                <w:szCs w:val="28"/>
              </w:rPr>
              <w:t>сихолог</w:t>
            </w: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r w:rsidRPr="00EB0821">
              <w:rPr>
                <w:rFonts w:ascii="Times New Roman" w:hAnsi="Times New Roman" w:cs="Times New Roman"/>
                <w:sz w:val="28"/>
                <w:szCs w:val="28"/>
              </w:rPr>
              <w:t xml:space="preserve">Родители </w:t>
            </w: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p>
          <w:p w:rsidR="00B501CC" w:rsidRPr="00EB0821" w:rsidRDefault="00B501CC" w:rsidP="00093AA2">
            <w:pPr>
              <w:rPr>
                <w:rFonts w:ascii="Times New Roman" w:hAnsi="Times New Roman" w:cs="Times New Roman"/>
                <w:sz w:val="28"/>
                <w:szCs w:val="28"/>
              </w:rPr>
            </w:pPr>
            <w:r w:rsidRPr="00EB0821">
              <w:rPr>
                <w:rFonts w:ascii="Times New Roman" w:hAnsi="Times New Roman" w:cs="Times New Roman"/>
                <w:sz w:val="28"/>
                <w:szCs w:val="28"/>
              </w:rPr>
              <w:t xml:space="preserve">Родители </w:t>
            </w:r>
          </w:p>
        </w:tc>
        <w:tc>
          <w:tcPr>
            <w:tcW w:w="992" w:type="dxa"/>
          </w:tcPr>
          <w:p w:rsidR="00093AA2" w:rsidRPr="00EB0821" w:rsidRDefault="00F76DE2" w:rsidP="00093AA2">
            <w:pPr>
              <w:rPr>
                <w:rFonts w:ascii="Times New Roman" w:hAnsi="Times New Roman" w:cs="Times New Roman"/>
                <w:sz w:val="28"/>
                <w:szCs w:val="28"/>
              </w:rPr>
            </w:pPr>
            <w:r w:rsidRPr="00EB0821">
              <w:rPr>
                <w:rFonts w:ascii="Times New Roman" w:hAnsi="Times New Roman" w:cs="Times New Roman"/>
                <w:sz w:val="28"/>
                <w:szCs w:val="28"/>
              </w:rPr>
              <w:lastRenderedPageBreak/>
              <w:t>7 мин</w:t>
            </w:r>
          </w:p>
        </w:tc>
      </w:tr>
      <w:tr w:rsidR="00093AA2" w:rsidRPr="00EB0821" w:rsidTr="00B43063">
        <w:tc>
          <w:tcPr>
            <w:tcW w:w="1911" w:type="dxa"/>
          </w:tcPr>
          <w:p w:rsidR="00093AA2" w:rsidRPr="00EB0821" w:rsidRDefault="00093AA2" w:rsidP="00895847">
            <w:pPr>
              <w:rPr>
                <w:rFonts w:ascii="Times New Roman" w:hAnsi="Times New Roman" w:cs="Times New Roman"/>
                <w:sz w:val="28"/>
                <w:szCs w:val="28"/>
              </w:rPr>
            </w:pPr>
            <w:r w:rsidRPr="00EB0821">
              <w:rPr>
                <w:rFonts w:ascii="Times New Roman" w:hAnsi="Times New Roman" w:cs="Times New Roman"/>
                <w:sz w:val="28"/>
                <w:szCs w:val="28"/>
              </w:rPr>
              <w:lastRenderedPageBreak/>
              <w:t>III</w:t>
            </w:r>
          </w:p>
          <w:p w:rsidR="00F76DE2" w:rsidRPr="00EB0821" w:rsidRDefault="00F76DE2" w:rsidP="00F76DE2">
            <w:pPr>
              <w:rPr>
                <w:rFonts w:ascii="Times New Roman" w:hAnsi="Times New Roman" w:cs="Times New Roman"/>
                <w:sz w:val="28"/>
                <w:szCs w:val="28"/>
              </w:rPr>
            </w:pPr>
            <w:r w:rsidRPr="00EB0821">
              <w:rPr>
                <w:rFonts w:ascii="Times New Roman" w:hAnsi="Times New Roman" w:cs="Times New Roman"/>
                <w:sz w:val="28"/>
                <w:szCs w:val="28"/>
              </w:rPr>
              <w:t>Как подготовить ребенка к школе</w:t>
            </w:r>
          </w:p>
          <w:p w:rsidR="00F76DE2" w:rsidRPr="00EB0821" w:rsidRDefault="00F76DE2" w:rsidP="00895847">
            <w:pPr>
              <w:rPr>
                <w:rFonts w:ascii="Times New Roman" w:hAnsi="Times New Roman" w:cs="Times New Roman"/>
                <w:sz w:val="28"/>
                <w:szCs w:val="28"/>
              </w:rPr>
            </w:pPr>
          </w:p>
          <w:p w:rsidR="00093AA2" w:rsidRPr="00EB0821" w:rsidRDefault="00093AA2" w:rsidP="00F76DE2">
            <w:pPr>
              <w:rPr>
                <w:rFonts w:ascii="Times New Roman" w:hAnsi="Times New Roman" w:cs="Times New Roman"/>
                <w:sz w:val="28"/>
                <w:szCs w:val="28"/>
              </w:rPr>
            </w:pPr>
          </w:p>
        </w:tc>
        <w:tc>
          <w:tcPr>
            <w:tcW w:w="2109" w:type="dxa"/>
          </w:tcPr>
          <w:p w:rsidR="00093AA2" w:rsidRPr="00EB0821" w:rsidRDefault="00EB0821" w:rsidP="00895847">
            <w:pPr>
              <w:rPr>
                <w:rFonts w:ascii="Times New Roman" w:hAnsi="Times New Roman" w:cs="Times New Roman"/>
                <w:sz w:val="28"/>
                <w:szCs w:val="28"/>
              </w:rPr>
            </w:pPr>
            <w:r>
              <w:rPr>
                <w:rFonts w:ascii="Times New Roman" w:hAnsi="Times New Roman" w:cs="Times New Roman"/>
                <w:sz w:val="28"/>
                <w:szCs w:val="28"/>
              </w:rPr>
              <w:t>Предоставить методические рекомендации для родителей по подготовке к школе.</w:t>
            </w:r>
          </w:p>
        </w:tc>
        <w:tc>
          <w:tcPr>
            <w:tcW w:w="7713" w:type="dxa"/>
          </w:tcPr>
          <w:p w:rsidR="00895847" w:rsidRPr="00EB0821" w:rsidRDefault="00895847" w:rsidP="00895847">
            <w:pPr>
              <w:rPr>
                <w:rFonts w:ascii="Times New Roman" w:hAnsi="Times New Roman" w:cs="Times New Roman"/>
                <w:sz w:val="28"/>
                <w:szCs w:val="28"/>
              </w:rPr>
            </w:pPr>
            <w:r w:rsidRPr="00EB0821">
              <w:rPr>
                <w:rFonts w:ascii="Times New Roman" w:hAnsi="Times New Roman" w:cs="Times New Roman"/>
                <w:sz w:val="28"/>
                <w:szCs w:val="28"/>
              </w:rPr>
              <w:t>Многие родители знают, что надо заранее готовить своего ребёнка к школе. Но ошибочно полагают, что основное при подготовке к школе – это научить ребенка читать, считать и писать. Учить детей нужно, но только правильными методами. Не нужно принуждать ребенка. Не усаживать его за букварь насильно. Так можно запугать ребенка и надолго отбить охоту учиться.</w:t>
            </w:r>
          </w:p>
          <w:p w:rsidR="00895847" w:rsidRPr="00EB0821" w:rsidRDefault="00895847" w:rsidP="00895847">
            <w:pPr>
              <w:rPr>
                <w:rFonts w:ascii="Times New Roman" w:hAnsi="Times New Roman" w:cs="Times New Roman"/>
                <w:sz w:val="28"/>
                <w:szCs w:val="28"/>
              </w:rPr>
            </w:pPr>
            <w:r w:rsidRPr="00EB0821">
              <w:rPr>
                <w:rFonts w:ascii="Times New Roman" w:hAnsi="Times New Roman" w:cs="Times New Roman"/>
                <w:sz w:val="28"/>
                <w:szCs w:val="28"/>
              </w:rPr>
              <w:t xml:space="preserve">Родителям необходимо научить ребенка элементарным </w:t>
            </w:r>
            <w:r w:rsidRPr="00EB0821">
              <w:rPr>
                <w:rFonts w:ascii="Times New Roman" w:hAnsi="Times New Roman" w:cs="Times New Roman"/>
                <w:sz w:val="28"/>
                <w:szCs w:val="28"/>
              </w:rPr>
              <w:lastRenderedPageBreak/>
              <w:t xml:space="preserve">правилам поведения: </w:t>
            </w:r>
            <w:r w:rsidRPr="00EB0821">
              <w:rPr>
                <w:rFonts w:ascii="Times New Roman" w:hAnsi="Times New Roman" w:cs="Times New Roman"/>
                <w:sz w:val="28"/>
                <w:szCs w:val="28"/>
              </w:rPr>
              <w:br/>
              <w:t>а) приучить к аккуратности.</w:t>
            </w:r>
            <w:r w:rsidRPr="00EB0821">
              <w:rPr>
                <w:rFonts w:ascii="Times New Roman" w:hAnsi="Times New Roman" w:cs="Times New Roman"/>
                <w:sz w:val="28"/>
                <w:szCs w:val="28"/>
              </w:rPr>
              <w:br/>
              <w:t xml:space="preserve">б) научить укрощать свои желания. Ребенок должен знать, что такое “хочу”, и что такое “надо”. </w:t>
            </w:r>
          </w:p>
          <w:p w:rsidR="00895847" w:rsidRPr="00EB0821" w:rsidRDefault="00895847" w:rsidP="00895847">
            <w:pPr>
              <w:rPr>
                <w:rFonts w:ascii="Times New Roman" w:hAnsi="Times New Roman" w:cs="Times New Roman"/>
                <w:sz w:val="28"/>
                <w:szCs w:val="28"/>
              </w:rPr>
            </w:pPr>
            <w:r w:rsidRPr="00EB0821">
              <w:rPr>
                <w:rFonts w:ascii="Times New Roman" w:hAnsi="Times New Roman" w:cs="Times New Roman"/>
                <w:sz w:val="28"/>
                <w:szCs w:val="28"/>
              </w:rPr>
              <w:t xml:space="preserve">Научить уважать собеседника, не прерывать его и правильно к нему обращаться (знать правила вежливости). </w:t>
            </w:r>
          </w:p>
          <w:p w:rsidR="00895847" w:rsidRPr="00EB0821" w:rsidRDefault="00895847" w:rsidP="00895847">
            <w:pPr>
              <w:rPr>
                <w:rFonts w:ascii="Times New Roman" w:hAnsi="Times New Roman" w:cs="Times New Roman"/>
                <w:sz w:val="28"/>
                <w:szCs w:val="28"/>
              </w:rPr>
            </w:pPr>
            <w:r w:rsidRPr="00EB0821">
              <w:rPr>
                <w:rFonts w:ascii="Times New Roman" w:hAnsi="Times New Roman" w:cs="Times New Roman"/>
                <w:sz w:val="28"/>
                <w:szCs w:val="28"/>
              </w:rPr>
              <w:t xml:space="preserve">Научить дружить (воспитывать чувство товарищества) </w:t>
            </w:r>
          </w:p>
          <w:p w:rsidR="00895847" w:rsidRPr="00EB0821" w:rsidRDefault="00895847" w:rsidP="00895847">
            <w:pPr>
              <w:rPr>
                <w:rFonts w:ascii="Times New Roman" w:hAnsi="Times New Roman" w:cs="Times New Roman"/>
                <w:sz w:val="28"/>
                <w:szCs w:val="28"/>
              </w:rPr>
            </w:pPr>
            <w:r w:rsidRPr="00EB0821">
              <w:rPr>
                <w:rFonts w:ascii="Times New Roman" w:hAnsi="Times New Roman" w:cs="Times New Roman"/>
                <w:sz w:val="28"/>
                <w:szCs w:val="28"/>
              </w:rPr>
              <w:t xml:space="preserve">Научить слушать и выполнять требования взрослых. </w:t>
            </w:r>
          </w:p>
          <w:p w:rsidR="00093AA2" w:rsidRPr="00EB0821" w:rsidRDefault="00093AA2" w:rsidP="00895847">
            <w:pPr>
              <w:rPr>
                <w:rFonts w:ascii="Times New Roman" w:hAnsi="Times New Roman" w:cs="Times New Roman"/>
                <w:sz w:val="28"/>
                <w:szCs w:val="28"/>
              </w:rPr>
            </w:pPr>
          </w:p>
        </w:tc>
        <w:tc>
          <w:tcPr>
            <w:tcW w:w="2061"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lastRenderedPageBreak/>
              <w:t>учитель</w:t>
            </w:r>
          </w:p>
        </w:tc>
        <w:tc>
          <w:tcPr>
            <w:tcW w:w="992"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3 мин</w:t>
            </w:r>
          </w:p>
        </w:tc>
      </w:tr>
      <w:tr w:rsidR="00093AA2" w:rsidRPr="00EB0821" w:rsidTr="00B43063">
        <w:tc>
          <w:tcPr>
            <w:tcW w:w="1911" w:type="dxa"/>
          </w:tcPr>
          <w:p w:rsidR="00093AA2" w:rsidRPr="00EB0821" w:rsidRDefault="00093AA2" w:rsidP="00895847">
            <w:pPr>
              <w:rPr>
                <w:rFonts w:ascii="Times New Roman" w:hAnsi="Times New Roman" w:cs="Times New Roman"/>
                <w:sz w:val="28"/>
                <w:szCs w:val="28"/>
              </w:rPr>
            </w:pPr>
          </w:p>
        </w:tc>
        <w:tc>
          <w:tcPr>
            <w:tcW w:w="2109" w:type="dxa"/>
          </w:tcPr>
          <w:p w:rsidR="00093AA2" w:rsidRPr="00EB0821" w:rsidRDefault="00093AA2" w:rsidP="00895847">
            <w:pPr>
              <w:rPr>
                <w:rFonts w:ascii="Times New Roman" w:hAnsi="Times New Roman" w:cs="Times New Roman"/>
                <w:sz w:val="28"/>
                <w:szCs w:val="28"/>
              </w:rPr>
            </w:pPr>
          </w:p>
        </w:tc>
        <w:tc>
          <w:tcPr>
            <w:tcW w:w="7713" w:type="dxa"/>
          </w:tcPr>
          <w:p w:rsidR="00093AA2" w:rsidRPr="00EB0821" w:rsidRDefault="00093AA2" w:rsidP="00895847">
            <w:pPr>
              <w:rPr>
                <w:rFonts w:ascii="Times New Roman" w:hAnsi="Times New Roman" w:cs="Times New Roman"/>
                <w:sz w:val="28"/>
                <w:szCs w:val="28"/>
              </w:rPr>
            </w:pPr>
          </w:p>
        </w:tc>
        <w:tc>
          <w:tcPr>
            <w:tcW w:w="2061" w:type="dxa"/>
          </w:tcPr>
          <w:p w:rsidR="00093AA2" w:rsidRPr="00EB0821" w:rsidRDefault="00093AA2" w:rsidP="00895847">
            <w:pPr>
              <w:rPr>
                <w:rFonts w:ascii="Times New Roman" w:hAnsi="Times New Roman" w:cs="Times New Roman"/>
                <w:sz w:val="28"/>
                <w:szCs w:val="28"/>
              </w:rPr>
            </w:pPr>
          </w:p>
        </w:tc>
        <w:tc>
          <w:tcPr>
            <w:tcW w:w="992" w:type="dxa"/>
          </w:tcPr>
          <w:p w:rsidR="00093AA2" w:rsidRPr="00EB0821" w:rsidRDefault="00093AA2" w:rsidP="00895847">
            <w:pPr>
              <w:rPr>
                <w:rFonts w:ascii="Times New Roman" w:hAnsi="Times New Roman" w:cs="Times New Roman"/>
                <w:sz w:val="28"/>
                <w:szCs w:val="28"/>
              </w:rPr>
            </w:pPr>
          </w:p>
        </w:tc>
      </w:tr>
      <w:tr w:rsidR="00093AA2" w:rsidRPr="00EB0821" w:rsidTr="00B43063">
        <w:tc>
          <w:tcPr>
            <w:tcW w:w="1911" w:type="dxa"/>
          </w:tcPr>
          <w:p w:rsidR="00093AA2" w:rsidRPr="00EB0821" w:rsidRDefault="00DC7F18" w:rsidP="00895847">
            <w:pPr>
              <w:rPr>
                <w:rFonts w:ascii="Times New Roman" w:hAnsi="Times New Roman" w:cs="Times New Roman"/>
                <w:sz w:val="28"/>
                <w:szCs w:val="28"/>
              </w:rPr>
            </w:pPr>
            <w:r w:rsidRPr="00EB0821">
              <w:rPr>
                <w:rFonts w:ascii="Times New Roman" w:hAnsi="Times New Roman" w:cs="Times New Roman"/>
                <w:sz w:val="28"/>
                <w:szCs w:val="28"/>
              </w:rPr>
              <w:t>1</w:t>
            </w:r>
            <w:r w:rsidR="00093AA2" w:rsidRPr="00EB0821">
              <w:rPr>
                <w:rFonts w:ascii="Times New Roman" w:hAnsi="Times New Roman" w:cs="Times New Roman"/>
                <w:sz w:val="28"/>
                <w:szCs w:val="28"/>
              </w:rPr>
              <w:t>V</w:t>
            </w:r>
          </w:p>
          <w:p w:rsidR="00F76DE2" w:rsidRPr="00EB0821" w:rsidRDefault="00F76DE2" w:rsidP="00F76DE2">
            <w:pPr>
              <w:rPr>
                <w:rFonts w:ascii="Times New Roman" w:hAnsi="Times New Roman" w:cs="Times New Roman"/>
                <w:sz w:val="28"/>
                <w:szCs w:val="28"/>
              </w:rPr>
            </w:pPr>
            <w:r w:rsidRPr="00EB0821">
              <w:rPr>
                <w:rFonts w:ascii="Times New Roman" w:hAnsi="Times New Roman" w:cs="Times New Roman"/>
                <w:sz w:val="28"/>
                <w:szCs w:val="28"/>
              </w:rPr>
              <w:t>Что же является важным в подготовке к школе?</w:t>
            </w:r>
          </w:p>
          <w:p w:rsidR="00093AA2" w:rsidRPr="00EB0821" w:rsidRDefault="00093AA2" w:rsidP="00895847">
            <w:pPr>
              <w:rPr>
                <w:rFonts w:ascii="Times New Roman" w:hAnsi="Times New Roman" w:cs="Times New Roman"/>
                <w:sz w:val="28"/>
                <w:szCs w:val="28"/>
              </w:rPr>
            </w:pPr>
          </w:p>
          <w:p w:rsidR="00093AA2" w:rsidRPr="00EB0821" w:rsidRDefault="00093AA2" w:rsidP="00F76DE2">
            <w:pPr>
              <w:rPr>
                <w:rFonts w:ascii="Times New Roman" w:hAnsi="Times New Roman" w:cs="Times New Roman"/>
                <w:sz w:val="28"/>
                <w:szCs w:val="28"/>
              </w:rPr>
            </w:pPr>
          </w:p>
        </w:tc>
        <w:tc>
          <w:tcPr>
            <w:tcW w:w="2109"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Вооружить родителей знаниями о видах готовности ребенка к школе.</w:t>
            </w:r>
          </w:p>
        </w:tc>
        <w:tc>
          <w:tcPr>
            <w:tcW w:w="7713" w:type="dxa"/>
          </w:tcPr>
          <w:p w:rsidR="00093AA2" w:rsidRPr="00EB0821" w:rsidRDefault="00895847" w:rsidP="0000243E">
            <w:pPr>
              <w:rPr>
                <w:rFonts w:ascii="Times New Roman" w:hAnsi="Times New Roman" w:cs="Times New Roman"/>
                <w:sz w:val="28"/>
                <w:szCs w:val="28"/>
              </w:rPr>
            </w:pPr>
            <w:r w:rsidRPr="00EB0821">
              <w:rPr>
                <w:rFonts w:ascii="Times New Roman" w:hAnsi="Times New Roman" w:cs="Times New Roman"/>
                <w:sz w:val="28"/>
                <w:szCs w:val="28"/>
              </w:rPr>
              <w:t xml:space="preserve">Нужно психологически настроить ребенка к школе. </w:t>
            </w:r>
          </w:p>
          <w:p w:rsidR="0000243E" w:rsidRPr="00EB0821" w:rsidRDefault="0000243E" w:rsidP="0000243E">
            <w:pPr>
              <w:pStyle w:val="a5"/>
              <w:numPr>
                <w:ilvl w:val="0"/>
                <w:numId w:val="4"/>
              </w:numPr>
              <w:ind w:left="709"/>
              <w:rPr>
                <w:rFonts w:ascii="Times New Roman" w:hAnsi="Times New Roman"/>
                <w:b/>
                <w:i/>
                <w:sz w:val="28"/>
                <w:szCs w:val="28"/>
              </w:rPr>
            </w:pPr>
            <w:r w:rsidRPr="00EB0821">
              <w:rPr>
                <w:rFonts w:ascii="Times New Roman" w:eastAsia="Times New Roman" w:hAnsi="Times New Roman"/>
                <w:b/>
                <w:bCs/>
                <w:i/>
                <w:sz w:val="28"/>
                <w:szCs w:val="28"/>
                <w:lang w:eastAsia="ru-RU"/>
              </w:rPr>
              <w:t>Мотивационная  готовность.</w:t>
            </w:r>
          </w:p>
          <w:p w:rsidR="0000243E" w:rsidRPr="00EB0821" w:rsidRDefault="0000243E" w:rsidP="0000243E">
            <w:pPr>
              <w:spacing w:before="75" w:after="75"/>
              <w:ind w:left="105" w:right="105" w:firstLine="400"/>
              <w:jc w:val="both"/>
              <w:textAlignment w:val="top"/>
              <w:outlineLvl w:val="5"/>
              <w:rPr>
                <w:rFonts w:ascii="Times New Roman" w:eastAsia="Times New Roman" w:hAnsi="Times New Roman" w:cs="Times New Roman"/>
                <w:b/>
                <w:bCs/>
                <w:sz w:val="28"/>
                <w:szCs w:val="28"/>
                <w:lang w:eastAsia="ru-RU"/>
              </w:rPr>
            </w:pPr>
            <w:r w:rsidRPr="00EB0821">
              <w:rPr>
                <w:rFonts w:ascii="Times New Roman" w:eastAsia="Calibri" w:hAnsi="Times New Roman" w:cs="Times New Roman"/>
                <w:sz w:val="28"/>
                <w:szCs w:val="28"/>
              </w:rPr>
              <w:t xml:space="preserve">Если ребёнок говорит, что </w:t>
            </w:r>
            <w:r w:rsidRPr="00EB0821">
              <w:rPr>
                <w:rFonts w:ascii="Times New Roman" w:eastAsia="Calibri" w:hAnsi="Times New Roman" w:cs="Times New Roman"/>
                <w:b/>
                <w:sz w:val="28"/>
                <w:szCs w:val="28"/>
              </w:rPr>
              <w:t>хочет идти в школу</w:t>
            </w:r>
            <w:r w:rsidRPr="00EB0821">
              <w:rPr>
                <w:rFonts w:ascii="Times New Roman" w:eastAsia="Calibri" w:hAnsi="Times New Roman" w:cs="Times New Roman"/>
                <w:sz w:val="28"/>
                <w:szCs w:val="28"/>
              </w:rPr>
              <w:t>, это ещё не значит, что у него сформирована мотивация. Это может быть ожидание новизны (новое место, дети, учитель), приобретение новых покупок, повышение статуса. Это ложная мотивация. О</w:t>
            </w:r>
            <w:r w:rsidRPr="00EB0821">
              <w:rPr>
                <w:rFonts w:ascii="Times New Roman" w:eastAsia="Times New Roman" w:hAnsi="Times New Roman" w:cs="Times New Roman"/>
                <w:bCs/>
                <w:sz w:val="28"/>
                <w:szCs w:val="28"/>
                <w:lang w:eastAsia="ru-RU"/>
              </w:rPr>
              <w:t xml:space="preserve">н должен, пусть еще и не полностью, но осознавать, что, для того чтобы приготовить урок, ему придется пожертвовать, например, игрой или прогулкой, должен принимает тот факт, что уроки НУЖНО делать. Именно это стремление СТАТЬ ШКОЛЬНИКОМ, выполнять правила поведения Важно также рассказывать детям о том, что именно значит, быть школьником, почему он становится более взрослым, поступив в школу, и какие обязанности он там будет выполнять. На доступных примерах  детям можно показать важность уроков, оценок, школьного распорядка. Все это способствует формированию у вашего ребенка «внутренней позиции </w:t>
            </w:r>
            <w:r w:rsidRPr="00EB0821">
              <w:rPr>
                <w:rFonts w:ascii="Times New Roman" w:eastAsia="Times New Roman" w:hAnsi="Times New Roman" w:cs="Times New Roman"/>
                <w:bCs/>
                <w:sz w:val="28"/>
                <w:szCs w:val="28"/>
                <w:lang w:eastAsia="ru-RU"/>
              </w:rPr>
              <w:lastRenderedPageBreak/>
              <w:t>школьника».</w:t>
            </w:r>
            <w:r w:rsidRPr="00EB0821">
              <w:rPr>
                <w:rFonts w:ascii="Times New Roman" w:eastAsia="Times New Roman" w:hAnsi="Times New Roman" w:cs="Times New Roman"/>
                <w:bCs/>
                <w:color w:val="666666"/>
                <w:sz w:val="28"/>
                <w:szCs w:val="28"/>
                <w:lang w:eastAsia="ru-RU"/>
              </w:rPr>
              <w:t xml:space="preserve"> </w:t>
            </w:r>
            <w:r w:rsidRPr="00EB0821">
              <w:rPr>
                <w:rFonts w:ascii="Times New Roman" w:eastAsia="Times New Roman" w:hAnsi="Times New Roman" w:cs="Times New Roman"/>
                <w:bCs/>
                <w:sz w:val="28"/>
                <w:szCs w:val="28"/>
                <w:lang w:eastAsia="ru-RU"/>
              </w:rPr>
              <w:t xml:space="preserve">Мотивационная готовность к обучению, или, как ее еще называют, познавательная мотивация, не возникает на пустом месте, а развивается постепенно. Первым этапом как раз и является интерес к внешней стороне учебы, к процессу обучения, то есть к школе, к школьным принадлежностям, к правилам поведения в школе. Конечно, такой интерес недолог, и он быстро, в течение 2-3 месяцев, исчезает. Именно тогда и должен возникнуть интерес к содержанию занятий, к получению новых знаний, то есть собственно познавательная мотивация. </w:t>
            </w:r>
            <w:r w:rsidRPr="00EB0821">
              <w:rPr>
                <w:rFonts w:ascii="Times New Roman" w:eastAsia="Times New Roman" w:hAnsi="Times New Roman" w:cs="Times New Roman"/>
                <w:b/>
                <w:bCs/>
                <w:sz w:val="28"/>
                <w:szCs w:val="28"/>
                <w:lang w:eastAsia="ru-RU"/>
              </w:rPr>
              <w:t>Внутренняя позиция школьника, то есть стремление в школу и готовность соблюдать школьные обязанности и правила, и является главной составляющей, основой психологической готовности к школе, основой того, что в новой обстановке ваш ребенок будет чувствовать себя комфортно.</w:t>
            </w:r>
          </w:p>
          <w:p w:rsidR="0000243E" w:rsidRPr="00EB0821" w:rsidRDefault="0000243E" w:rsidP="0000243E">
            <w:pPr>
              <w:spacing w:before="75" w:after="75"/>
              <w:ind w:left="105" w:right="105" w:firstLine="400"/>
              <w:jc w:val="both"/>
              <w:textAlignment w:val="top"/>
              <w:outlineLvl w:val="5"/>
              <w:rPr>
                <w:rFonts w:ascii="Times New Roman" w:eastAsia="Times New Roman" w:hAnsi="Times New Roman" w:cs="Times New Roman"/>
                <w:bCs/>
                <w:sz w:val="28"/>
                <w:szCs w:val="28"/>
                <w:lang w:eastAsia="ru-RU"/>
              </w:rPr>
            </w:pPr>
            <w:r w:rsidRPr="00EB0821">
              <w:rPr>
                <w:rFonts w:ascii="Times New Roman" w:eastAsia="Times New Roman" w:hAnsi="Times New Roman" w:cs="Times New Roman"/>
                <w:bCs/>
                <w:sz w:val="28"/>
                <w:szCs w:val="28"/>
                <w:lang w:eastAsia="ru-RU"/>
              </w:rPr>
              <w:t xml:space="preserve">Мотивационная готовность подразумевает наличие у ребенка желания принять новую социальную роль — роль школьника. </w:t>
            </w:r>
          </w:p>
          <w:p w:rsidR="0000243E" w:rsidRPr="00EB0821" w:rsidRDefault="0000243E" w:rsidP="0000243E">
            <w:pPr>
              <w:numPr>
                <w:ilvl w:val="0"/>
                <w:numId w:val="5"/>
              </w:numPr>
              <w:spacing w:before="75" w:after="75"/>
              <w:ind w:right="105"/>
              <w:jc w:val="both"/>
              <w:textAlignment w:val="top"/>
              <w:outlineLvl w:val="5"/>
              <w:rPr>
                <w:rFonts w:ascii="Times New Roman" w:eastAsia="Times New Roman" w:hAnsi="Times New Roman" w:cs="Times New Roman"/>
                <w:bCs/>
                <w:sz w:val="28"/>
                <w:szCs w:val="28"/>
                <w:lang w:eastAsia="ru-RU"/>
              </w:rPr>
            </w:pPr>
            <w:r w:rsidRPr="00EB0821">
              <w:rPr>
                <w:rFonts w:ascii="Times New Roman" w:eastAsia="Times New Roman" w:hAnsi="Times New Roman" w:cs="Times New Roman"/>
                <w:bCs/>
                <w:sz w:val="28"/>
                <w:szCs w:val="28"/>
                <w:lang w:eastAsia="ru-RU"/>
              </w:rPr>
              <w:t xml:space="preserve">С этой целью родителям необходимо объяснить своему ребенку, </w:t>
            </w:r>
            <w:r w:rsidRPr="00EB0821">
              <w:rPr>
                <w:rFonts w:ascii="Times New Roman" w:eastAsia="Times New Roman" w:hAnsi="Times New Roman" w:cs="Times New Roman"/>
                <w:bCs/>
                <w:sz w:val="28"/>
                <w:szCs w:val="28"/>
                <w:u w:val="single"/>
                <w:lang w:eastAsia="ru-RU"/>
              </w:rPr>
              <w:t xml:space="preserve">что дети ходят учиться для получения знаний, которые необходимы каждому человеку. </w:t>
            </w:r>
          </w:p>
          <w:p w:rsidR="0000243E" w:rsidRPr="00EB0821" w:rsidRDefault="0000243E" w:rsidP="0000243E">
            <w:pPr>
              <w:numPr>
                <w:ilvl w:val="0"/>
                <w:numId w:val="5"/>
              </w:numPr>
              <w:spacing w:before="75" w:after="75"/>
              <w:ind w:right="105"/>
              <w:jc w:val="both"/>
              <w:textAlignment w:val="top"/>
              <w:outlineLvl w:val="5"/>
              <w:rPr>
                <w:rFonts w:ascii="Times New Roman" w:eastAsia="Times New Roman" w:hAnsi="Times New Roman" w:cs="Times New Roman"/>
                <w:bCs/>
                <w:sz w:val="28"/>
                <w:szCs w:val="28"/>
                <w:lang w:eastAsia="ru-RU"/>
              </w:rPr>
            </w:pPr>
            <w:r w:rsidRPr="00EB0821">
              <w:rPr>
                <w:rFonts w:ascii="Times New Roman" w:eastAsia="Times New Roman" w:hAnsi="Times New Roman" w:cs="Times New Roman"/>
                <w:bCs/>
                <w:sz w:val="28"/>
                <w:szCs w:val="28"/>
                <w:lang w:eastAsia="ru-RU"/>
              </w:rPr>
              <w:t xml:space="preserve">Следует давать ребенку только позитивную информацию о школе. Помните, что ваши оценки с легкостью заимствуются детьми. </w:t>
            </w:r>
            <w:r w:rsidRPr="00EB0821">
              <w:rPr>
                <w:rFonts w:ascii="Times New Roman" w:eastAsia="Times New Roman" w:hAnsi="Times New Roman" w:cs="Times New Roman"/>
                <w:bCs/>
                <w:sz w:val="28"/>
                <w:szCs w:val="28"/>
                <w:u w:val="single"/>
                <w:lang w:eastAsia="ru-RU"/>
              </w:rPr>
              <w:t xml:space="preserve">Ребенок должен видеть, что родители спокойно и уверенно смотрят на его предстоящее поступление в школу. </w:t>
            </w:r>
          </w:p>
          <w:p w:rsidR="0000243E" w:rsidRPr="00EB0821" w:rsidRDefault="0000243E" w:rsidP="0000243E">
            <w:pPr>
              <w:numPr>
                <w:ilvl w:val="0"/>
                <w:numId w:val="5"/>
              </w:numPr>
              <w:spacing w:before="75" w:after="75"/>
              <w:ind w:right="105"/>
              <w:jc w:val="both"/>
              <w:textAlignment w:val="top"/>
              <w:outlineLvl w:val="5"/>
              <w:rPr>
                <w:rFonts w:ascii="Times New Roman" w:eastAsia="Times New Roman" w:hAnsi="Times New Roman" w:cs="Times New Roman"/>
                <w:bCs/>
                <w:sz w:val="28"/>
                <w:szCs w:val="28"/>
                <w:lang w:eastAsia="ru-RU"/>
              </w:rPr>
            </w:pPr>
            <w:r w:rsidRPr="00EB0821">
              <w:rPr>
                <w:rFonts w:ascii="Times New Roman" w:eastAsia="Times New Roman" w:hAnsi="Times New Roman" w:cs="Times New Roman"/>
                <w:bCs/>
                <w:sz w:val="28"/>
                <w:szCs w:val="28"/>
                <w:lang w:eastAsia="ru-RU"/>
              </w:rPr>
              <w:t xml:space="preserve">Причиной нежелания идти в школу может быть и то, </w:t>
            </w:r>
            <w:r w:rsidRPr="00EB0821">
              <w:rPr>
                <w:rFonts w:ascii="Times New Roman" w:eastAsia="Times New Roman" w:hAnsi="Times New Roman" w:cs="Times New Roman"/>
                <w:bCs/>
                <w:sz w:val="28"/>
                <w:szCs w:val="28"/>
                <w:lang w:eastAsia="ru-RU"/>
              </w:rPr>
              <w:lastRenderedPageBreak/>
              <w:t xml:space="preserve">что ребенок “не наигрался”.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 </w:t>
            </w:r>
          </w:p>
          <w:p w:rsidR="0000243E" w:rsidRPr="00EB0821" w:rsidRDefault="0000243E" w:rsidP="0000243E">
            <w:pPr>
              <w:numPr>
                <w:ilvl w:val="0"/>
                <w:numId w:val="6"/>
              </w:numPr>
              <w:spacing w:before="75" w:after="75"/>
              <w:ind w:right="105"/>
              <w:jc w:val="both"/>
              <w:textAlignment w:val="top"/>
              <w:outlineLvl w:val="5"/>
              <w:rPr>
                <w:rFonts w:ascii="Times New Roman" w:eastAsia="Times New Roman" w:hAnsi="Times New Roman" w:cs="Times New Roman"/>
                <w:b/>
                <w:bCs/>
                <w:sz w:val="28"/>
                <w:szCs w:val="28"/>
                <w:lang w:eastAsia="ru-RU"/>
              </w:rPr>
            </w:pPr>
            <w:r w:rsidRPr="00EB0821">
              <w:rPr>
                <w:rFonts w:ascii="Times New Roman" w:eastAsia="Times New Roman" w:hAnsi="Times New Roman" w:cs="Times New Roman"/>
                <w:bCs/>
                <w:sz w:val="28"/>
                <w:szCs w:val="28"/>
                <w:lang w:eastAsia="ru-RU"/>
              </w:rPr>
              <w:t xml:space="preserve">Вам не обязательно до начала учебного года формировать любовь к школе, поскольку невозможно полюбить то, с чем еще не сталкивался. Достаточно дать понять ребенку, что </w:t>
            </w:r>
            <w:r w:rsidRPr="00EB0821">
              <w:rPr>
                <w:rFonts w:ascii="Times New Roman" w:eastAsia="Times New Roman" w:hAnsi="Times New Roman" w:cs="Times New Roman"/>
                <w:b/>
                <w:bCs/>
                <w:sz w:val="28"/>
                <w:szCs w:val="28"/>
                <w:u w:val="single"/>
                <w:lang w:eastAsia="ru-RU"/>
              </w:rPr>
              <w:t>учеба — это обязанность каждого человека и от того, насколько он будет успешен в учении, зависит отношение к нему многих из окружающих ребенка людей.</w:t>
            </w:r>
          </w:p>
          <w:p w:rsidR="0000243E" w:rsidRPr="00EB0821" w:rsidRDefault="0000243E" w:rsidP="0000243E">
            <w:pPr>
              <w:spacing w:before="75" w:after="75"/>
              <w:ind w:left="105" w:right="105" w:firstLine="400"/>
              <w:jc w:val="both"/>
              <w:textAlignment w:val="top"/>
              <w:outlineLvl w:val="5"/>
              <w:rPr>
                <w:rFonts w:ascii="Times New Roman" w:eastAsia="Times New Roman" w:hAnsi="Times New Roman" w:cs="Times New Roman"/>
                <w:bCs/>
                <w:sz w:val="28"/>
                <w:szCs w:val="28"/>
                <w:lang w:eastAsia="ru-RU"/>
              </w:rPr>
            </w:pPr>
            <w:r w:rsidRPr="00EB0821">
              <w:rPr>
                <w:rFonts w:ascii="Times New Roman" w:eastAsia="Times New Roman" w:hAnsi="Times New Roman" w:cs="Times New Roman"/>
                <w:bCs/>
                <w:sz w:val="28"/>
                <w:szCs w:val="28"/>
                <w:lang w:eastAsia="ru-RU"/>
              </w:rPr>
              <w:t xml:space="preserve">Без такой готовности, как бы хорошо ребенок ни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интерес только к переменкам, где можно играть и беситься вволю, негативное отношение к товарищам или учительнице. Так или иначе, такое состояние будет </w:t>
            </w:r>
            <w:proofErr w:type="gramStart"/>
            <w:r w:rsidRPr="00EB0821">
              <w:rPr>
                <w:rFonts w:ascii="Times New Roman" w:eastAsia="Times New Roman" w:hAnsi="Times New Roman" w:cs="Times New Roman"/>
                <w:bCs/>
                <w:sz w:val="28"/>
                <w:szCs w:val="28"/>
                <w:lang w:eastAsia="ru-RU"/>
              </w:rPr>
              <w:t>мешать вашему ребенку учиться</w:t>
            </w:r>
            <w:proofErr w:type="gramEnd"/>
            <w:r w:rsidRPr="00EB0821">
              <w:rPr>
                <w:rFonts w:ascii="Times New Roman" w:eastAsia="Times New Roman" w:hAnsi="Times New Roman" w:cs="Times New Roman"/>
                <w:bCs/>
                <w:sz w:val="28"/>
                <w:szCs w:val="28"/>
                <w:lang w:eastAsia="ru-RU"/>
              </w:rPr>
              <w:t xml:space="preserve">, как бы хорошо вы его ни готовили к занятиям дома. </w:t>
            </w:r>
          </w:p>
          <w:p w:rsidR="0000243E" w:rsidRPr="00EB0821" w:rsidRDefault="0000243E" w:rsidP="0000243E">
            <w:pPr>
              <w:pStyle w:val="a5"/>
              <w:ind w:left="1080"/>
              <w:jc w:val="both"/>
              <w:rPr>
                <w:rFonts w:ascii="Times New Roman" w:hAnsi="Times New Roman"/>
                <w:sz w:val="28"/>
                <w:szCs w:val="28"/>
              </w:rPr>
            </w:pPr>
          </w:p>
          <w:p w:rsidR="0000243E" w:rsidRPr="00EB0821" w:rsidRDefault="0000243E" w:rsidP="0000243E">
            <w:pPr>
              <w:pStyle w:val="a5"/>
              <w:numPr>
                <w:ilvl w:val="0"/>
                <w:numId w:val="4"/>
              </w:numPr>
              <w:ind w:left="284" w:firstLine="0"/>
              <w:jc w:val="both"/>
              <w:rPr>
                <w:rFonts w:ascii="Times New Roman" w:hAnsi="Times New Roman"/>
                <w:i/>
                <w:sz w:val="28"/>
                <w:szCs w:val="28"/>
              </w:rPr>
            </w:pPr>
            <w:r w:rsidRPr="00EB0821">
              <w:rPr>
                <w:rFonts w:ascii="Times New Roman" w:hAnsi="Times New Roman"/>
                <w:b/>
                <w:bCs/>
                <w:i/>
                <w:sz w:val="28"/>
                <w:szCs w:val="28"/>
              </w:rPr>
              <w:t>Интеллектуальная готовность.</w:t>
            </w:r>
          </w:p>
          <w:p w:rsidR="0000243E" w:rsidRPr="00EB0821" w:rsidRDefault="0000243E" w:rsidP="0000243E">
            <w:pPr>
              <w:pStyle w:val="a5"/>
              <w:ind w:left="426"/>
              <w:jc w:val="both"/>
              <w:rPr>
                <w:rFonts w:ascii="Times New Roman" w:hAnsi="Times New Roman"/>
                <w:bCs/>
                <w:sz w:val="28"/>
                <w:szCs w:val="28"/>
              </w:rPr>
            </w:pPr>
            <w:r w:rsidRPr="00EB0821">
              <w:rPr>
                <w:rFonts w:ascii="Times New Roman" w:hAnsi="Times New Roman"/>
                <w:bCs/>
                <w:sz w:val="28"/>
                <w:szCs w:val="28"/>
              </w:rPr>
              <w:t xml:space="preserve">Часто родители считают, что если ребёнок обучен навыкам письма, чтения и счета, то он интеллектуально готов.  Это убеждение, дорогие родители, и является причиной ваших ошибок при подготовке детей и ваших </w:t>
            </w:r>
            <w:r w:rsidRPr="00EB0821">
              <w:rPr>
                <w:rFonts w:ascii="Times New Roman" w:hAnsi="Times New Roman"/>
                <w:bCs/>
                <w:sz w:val="28"/>
                <w:szCs w:val="28"/>
              </w:rPr>
              <w:lastRenderedPageBreak/>
              <w:t>разочарований. Безусловно, это отлично, если ваш ребёнок умеет это делать, но главное - это наличие у ребенка более высокого уровня психологического развития, которое и обеспечивает произвольную регуляцию внимания, памяти, мышления, дает возможность ребенку читать, считать, решать задачи "про себя", то есть во внутреннем плане.</w:t>
            </w:r>
          </w:p>
          <w:p w:rsidR="0000243E" w:rsidRPr="00EB0821" w:rsidRDefault="0000243E" w:rsidP="0000243E">
            <w:pPr>
              <w:pStyle w:val="a4"/>
              <w:ind w:left="426"/>
              <w:outlineLvl w:val="5"/>
              <w:rPr>
                <w:bCs/>
                <w:sz w:val="28"/>
                <w:szCs w:val="28"/>
              </w:rPr>
            </w:pPr>
            <w:r w:rsidRPr="00EB0821">
              <w:rPr>
                <w:bCs/>
                <w:sz w:val="28"/>
                <w:szCs w:val="28"/>
              </w:rPr>
              <w:t>Для нормального развития детям необходимо понять, что существуют определенные знаки (рисунки, чертежи, буквы или цифры), которые как бы замещают реальные предметы. Вы можете объяснить ребенку,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чертеж, который бы помог представить условие задачки и решить ее на основе данного графического изображения. Выход на знаковую систему  впоследствии поможет вашему ребёнку решать более сложные логические задачи.</w:t>
            </w:r>
          </w:p>
          <w:p w:rsidR="0000243E" w:rsidRPr="00EB0821" w:rsidRDefault="0000243E" w:rsidP="0000243E">
            <w:pPr>
              <w:pStyle w:val="a5"/>
              <w:ind w:left="426"/>
              <w:jc w:val="both"/>
              <w:rPr>
                <w:rFonts w:ascii="Times New Roman" w:hAnsi="Times New Roman"/>
                <w:sz w:val="28"/>
                <w:szCs w:val="28"/>
              </w:rPr>
            </w:pPr>
            <w:r w:rsidRPr="00EB0821">
              <w:rPr>
                <w:rFonts w:ascii="Times New Roman" w:hAnsi="Times New Roman"/>
                <w:b/>
                <w:bCs/>
                <w:sz w:val="28"/>
                <w:szCs w:val="28"/>
              </w:rPr>
              <w:t xml:space="preserve">Интеллектуальная готовность предполагает развитие внимания, памяти, сформированные мыслительные операции анализа, синтеза, обобщения, умение устанавливать связи между явлениями и событиями. </w:t>
            </w:r>
          </w:p>
          <w:p w:rsidR="0000243E" w:rsidRPr="00EB0821" w:rsidRDefault="0000243E" w:rsidP="0000243E">
            <w:pPr>
              <w:pStyle w:val="a5"/>
              <w:ind w:left="426"/>
              <w:jc w:val="both"/>
              <w:rPr>
                <w:rFonts w:ascii="Times New Roman" w:hAnsi="Times New Roman"/>
                <w:sz w:val="28"/>
                <w:szCs w:val="28"/>
              </w:rPr>
            </w:pPr>
            <w:r w:rsidRPr="00EB0821">
              <w:rPr>
                <w:rFonts w:ascii="Times New Roman" w:hAnsi="Times New Roman"/>
                <w:sz w:val="28"/>
                <w:szCs w:val="28"/>
              </w:rPr>
              <w:t xml:space="preserve">     </w:t>
            </w:r>
          </w:p>
          <w:p w:rsidR="0000243E" w:rsidRPr="00EB0821" w:rsidRDefault="0000243E" w:rsidP="0000243E">
            <w:pPr>
              <w:pStyle w:val="a5"/>
              <w:ind w:left="426"/>
              <w:jc w:val="both"/>
              <w:rPr>
                <w:rFonts w:ascii="Times New Roman" w:hAnsi="Times New Roman"/>
                <w:sz w:val="28"/>
                <w:szCs w:val="28"/>
              </w:rPr>
            </w:pPr>
            <w:r w:rsidRPr="00EB0821">
              <w:rPr>
                <w:rFonts w:ascii="Times New Roman" w:hAnsi="Times New Roman"/>
                <w:sz w:val="28"/>
                <w:szCs w:val="28"/>
              </w:rPr>
              <w:t xml:space="preserve">     </w:t>
            </w:r>
            <w:r w:rsidRPr="00EB0821">
              <w:rPr>
                <w:rFonts w:ascii="Times New Roman" w:hAnsi="Times New Roman"/>
                <w:sz w:val="28"/>
                <w:szCs w:val="28"/>
                <w:u w:val="single"/>
              </w:rPr>
              <w:t xml:space="preserve">К 6–7-и годам ребенок должен знать: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lastRenderedPageBreak/>
              <w:t xml:space="preserve">свой адрес и название города, в котором он живет;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t xml:space="preserve">название страны и ее столицы;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t xml:space="preserve">имена и отчества своих родителей, информацию о местах их работы;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t xml:space="preserve">времена года, их последовательность и основные признаки;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t xml:space="preserve">названия месяцев, дней недели;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t xml:space="preserve">основные виды деревьев и цветов. </w:t>
            </w:r>
          </w:p>
          <w:p w:rsidR="0000243E" w:rsidRPr="00EB0821" w:rsidRDefault="0000243E" w:rsidP="0000243E">
            <w:pPr>
              <w:pStyle w:val="a5"/>
              <w:numPr>
                <w:ilvl w:val="0"/>
                <w:numId w:val="7"/>
              </w:numPr>
              <w:jc w:val="both"/>
              <w:rPr>
                <w:rFonts w:ascii="Times New Roman" w:hAnsi="Times New Roman"/>
                <w:sz w:val="28"/>
                <w:szCs w:val="28"/>
              </w:rPr>
            </w:pPr>
            <w:r w:rsidRPr="00EB0821">
              <w:rPr>
                <w:rFonts w:ascii="Times New Roman" w:hAnsi="Times New Roman"/>
                <w:sz w:val="28"/>
                <w:szCs w:val="28"/>
              </w:rPr>
              <w:t xml:space="preserve">ему следует уметь различать домашних и диких животных, понимать, что бабушка — это мама отца или матери. </w:t>
            </w:r>
          </w:p>
          <w:p w:rsidR="0000243E" w:rsidRPr="00EB0821" w:rsidRDefault="0000243E" w:rsidP="0000243E">
            <w:pPr>
              <w:pStyle w:val="a5"/>
              <w:ind w:left="426"/>
              <w:jc w:val="both"/>
              <w:rPr>
                <w:rFonts w:ascii="Times New Roman" w:hAnsi="Times New Roman"/>
                <w:sz w:val="28"/>
                <w:szCs w:val="28"/>
              </w:rPr>
            </w:pPr>
            <w:r w:rsidRPr="00EB0821">
              <w:rPr>
                <w:rFonts w:ascii="Times New Roman" w:hAnsi="Times New Roman"/>
                <w:sz w:val="28"/>
                <w:szCs w:val="28"/>
              </w:rPr>
              <w:t xml:space="preserve">Иными словами, он должен ориентироваться во времени, пространстве и своем ближайшем окружении. </w:t>
            </w:r>
          </w:p>
          <w:p w:rsidR="0000243E" w:rsidRPr="00EB0821" w:rsidRDefault="0000243E" w:rsidP="0000243E">
            <w:pPr>
              <w:pStyle w:val="a5"/>
              <w:ind w:left="426"/>
              <w:jc w:val="both"/>
              <w:rPr>
                <w:rFonts w:ascii="Times New Roman" w:hAnsi="Times New Roman"/>
                <w:sz w:val="28"/>
                <w:szCs w:val="28"/>
              </w:rPr>
            </w:pPr>
          </w:p>
          <w:p w:rsidR="0000243E" w:rsidRPr="00EB0821" w:rsidRDefault="0000243E" w:rsidP="0000243E">
            <w:pPr>
              <w:pStyle w:val="a5"/>
              <w:numPr>
                <w:ilvl w:val="0"/>
                <w:numId w:val="4"/>
              </w:numPr>
              <w:jc w:val="both"/>
              <w:rPr>
                <w:rFonts w:ascii="Times New Roman" w:hAnsi="Times New Roman"/>
                <w:i/>
                <w:sz w:val="28"/>
                <w:szCs w:val="28"/>
              </w:rPr>
            </w:pPr>
            <w:r w:rsidRPr="00EB0821">
              <w:rPr>
                <w:rFonts w:ascii="Times New Roman" w:hAnsi="Times New Roman"/>
                <w:b/>
                <w:bCs/>
                <w:i/>
                <w:sz w:val="28"/>
                <w:szCs w:val="28"/>
              </w:rPr>
              <w:t>Волевая  готовность.</w:t>
            </w:r>
          </w:p>
          <w:p w:rsidR="0000243E" w:rsidRPr="00EB0821" w:rsidRDefault="0000243E" w:rsidP="0000243E">
            <w:pPr>
              <w:pStyle w:val="a4"/>
              <w:outlineLvl w:val="5"/>
              <w:rPr>
                <w:bCs/>
                <w:sz w:val="28"/>
                <w:szCs w:val="28"/>
              </w:rPr>
            </w:pPr>
            <w:r w:rsidRPr="00EB0821">
              <w:rPr>
                <w:bCs/>
                <w:sz w:val="28"/>
                <w:szCs w:val="28"/>
              </w:rPr>
              <w:t xml:space="preserve">Речь у нас пойдет не столько об умении ребят слушаться, хотя выполнять определенные правила школьного распорядка тоже важно, сколько об умении слушать, вникать в содержание того, о чем говорит взрослый. Дело в том, что ученику нужно уметь понять и принять задание учителя, подчинив ему свои непосредственные желания и побуждения. Для этого необходимо, чтобы ребенок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все услышали и правильно поняли. В более сложных случаях можно попросить ребенка объяснить, зачем он это будет </w:t>
            </w:r>
            <w:r w:rsidRPr="00EB0821">
              <w:rPr>
                <w:bCs/>
                <w:sz w:val="28"/>
                <w:szCs w:val="28"/>
              </w:rPr>
              <w:lastRenderedPageBreak/>
              <w:t>делать, можно ли выполнить порученное задание (например, разложить книжки на полке или нарисовать картинку к прочитанному рассказу) разными способами. Для тренировки волевой готовности хороши и графические диктанты, в которых дети рисуют в определенной последовательности кружки, квадраты, треугольники и прямоугольники под вашу диктовку или по заданному вами образцу. Можно также попросить ребенка подчеркивать или вычеркивать определенную букву или геометрическую фигуру (в том случае если ребенок еще плохо знает буквы) в предложенном тексте. Эти упражнения развивают и внимание детей, их умение сосредоточиться на задании, а также их работоспособность</w:t>
            </w:r>
            <w:proofErr w:type="gramStart"/>
            <w:r w:rsidRPr="00EB0821">
              <w:rPr>
                <w:bCs/>
                <w:sz w:val="28"/>
                <w:szCs w:val="28"/>
              </w:rPr>
              <w:t>.</w:t>
            </w:r>
            <w:proofErr w:type="gramEnd"/>
            <w:r w:rsidRPr="00EB0821">
              <w:rPr>
                <w:bCs/>
                <w:sz w:val="28"/>
                <w:szCs w:val="28"/>
              </w:rPr>
              <w:t xml:space="preserve"> </w:t>
            </w:r>
            <w:proofErr w:type="gramStart"/>
            <w:r w:rsidRPr="00EB0821">
              <w:rPr>
                <w:bCs/>
                <w:sz w:val="28"/>
                <w:szCs w:val="28"/>
              </w:rPr>
              <w:t>е</w:t>
            </w:r>
            <w:proofErr w:type="gramEnd"/>
            <w:r w:rsidRPr="00EB0821">
              <w:rPr>
                <w:bCs/>
                <w:sz w:val="28"/>
                <w:szCs w:val="28"/>
              </w:rPr>
              <w:t xml:space="preserve">сли ребенок так и не может сосредоточиться, волевая регуляция поведения у вашего ребенка отсутствует, и он не готов к школьным занятиям. Значит, надо продолжать с ним упражнения, прежде </w:t>
            </w:r>
            <w:proofErr w:type="gramStart"/>
            <w:r w:rsidRPr="00EB0821">
              <w:rPr>
                <w:bCs/>
                <w:sz w:val="28"/>
                <w:szCs w:val="28"/>
              </w:rPr>
              <w:t>всего</w:t>
            </w:r>
            <w:proofErr w:type="gramEnd"/>
            <w:r w:rsidRPr="00EB0821">
              <w:rPr>
                <w:bCs/>
                <w:sz w:val="28"/>
                <w:szCs w:val="28"/>
              </w:rPr>
              <w:t xml:space="preserve"> учить его слушать ваши слова. </w:t>
            </w:r>
          </w:p>
          <w:p w:rsidR="0000243E" w:rsidRPr="00EB0821" w:rsidRDefault="0000243E" w:rsidP="0000243E">
            <w:pPr>
              <w:pStyle w:val="a4"/>
              <w:ind w:left="1080"/>
              <w:outlineLvl w:val="5"/>
              <w:rPr>
                <w:sz w:val="28"/>
                <w:szCs w:val="28"/>
              </w:rPr>
            </w:pPr>
            <w:r w:rsidRPr="00EB0821">
              <w:rPr>
                <w:sz w:val="28"/>
                <w:szCs w:val="28"/>
              </w:rPr>
              <w:t xml:space="preserve">Волевая готовность предполагает наличие у ребенка: </w:t>
            </w:r>
          </w:p>
          <w:p w:rsidR="0000243E" w:rsidRPr="00EB0821" w:rsidRDefault="0000243E" w:rsidP="0000243E">
            <w:pPr>
              <w:pStyle w:val="a4"/>
              <w:numPr>
                <w:ilvl w:val="0"/>
                <w:numId w:val="8"/>
              </w:numPr>
              <w:spacing w:before="75" w:beforeAutospacing="0" w:after="75" w:afterAutospacing="0"/>
              <w:ind w:right="105"/>
              <w:jc w:val="both"/>
              <w:textAlignment w:val="top"/>
              <w:outlineLvl w:val="5"/>
              <w:rPr>
                <w:sz w:val="28"/>
                <w:szCs w:val="28"/>
              </w:rPr>
            </w:pPr>
            <w:r w:rsidRPr="00EB0821">
              <w:rPr>
                <w:sz w:val="28"/>
                <w:szCs w:val="28"/>
              </w:rPr>
              <w:t xml:space="preserve">способностей ставить перед собой цель, </w:t>
            </w:r>
          </w:p>
          <w:p w:rsidR="0000243E" w:rsidRPr="00EB0821" w:rsidRDefault="0000243E" w:rsidP="0000243E">
            <w:pPr>
              <w:pStyle w:val="a4"/>
              <w:numPr>
                <w:ilvl w:val="0"/>
                <w:numId w:val="8"/>
              </w:numPr>
              <w:spacing w:before="75" w:beforeAutospacing="0" w:after="75" w:afterAutospacing="0"/>
              <w:ind w:right="105"/>
              <w:jc w:val="both"/>
              <w:textAlignment w:val="top"/>
              <w:outlineLvl w:val="5"/>
              <w:rPr>
                <w:sz w:val="28"/>
                <w:szCs w:val="28"/>
              </w:rPr>
            </w:pPr>
            <w:r w:rsidRPr="00EB0821">
              <w:rPr>
                <w:sz w:val="28"/>
                <w:szCs w:val="28"/>
              </w:rPr>
              <w:t xml:space="preserve">принять решение о начале деятельности, </w:t>
            </w:r>
          </w:p>
          <w:p w:rsidR="0000243E" w:rsidRPr="00EB0821" w:rsidRDefault="0000243E" w:rsidP="0000243E">
            <w:pPr>
              <w:pStyle w:val="a4"/>
              <w:numPr>
                <w:ilvl w:val="0"/>
                <w:numId w:val="8"/>
              </w:numPr>
              <w:spacing w:before="75" w:beforeAutospacing="0" w:after="75" w:afterAutospacing="0"/>
              <w:ind w:right="105"/>
              <w:jc w:val="both"/>
              <w:textAlignment w:val="top"/>
              <w:outlineLvl w:val="5"/>
              <w:rPr>
                <w:sz w:val="28"/>
                <w:szCs w:val="28"/>
              </w:rPr>
            </w:pPr>
            <w:r w:rsidRPr="00EB0821">
              <w:rPr>
                <w:sz w:val="28"/>
                <w:szCs w:val="28"/>
              </w:rPr>
              <w:t xml:space="preserve">наметить план действий, </w:t>
            </w:r>
          </w:p>
          <w:p w:rsidR="0000243E" w:rsidRPr="00EB0821" w:rsidRDefault="0000243E" w:rsidP="0000243E">
            <w:pPr>
              <w:pStyle w:val="a4"/>
              <w:numPr>
                <w:ilvl w:val="0"/>
                <w:numId w:val="8"/>
              </w:numPr>
              <w:spacing w:before="75" w:beforeAutospacing="0" w:after="75" w:afterAutospacing="0"/>
              <w:ind w:right="105"/>
              <w:jc w:val="both"/>
              <w:textAlignment w:val="top"/>
              <w:outlineLvl w:val="5"/>
              <w:rPr>
                <w:sz w:val="28"/>
                <w:szCs w:val="28"/>
              </w:rPr>
            </w:pPr>
            <w:r w:rsidRPr="00EB0821">
              <w:rPr>
                <w:sz w:val="28"/>
                <w:szCs w:val="28"/>
              </w:rPr>
              <w:t xml:space="preserve">выполнить его, проявив определенные усилия, </w:t>
            </w:r>
          </w:p>
          <w:p w:rsidR="0000243E" w:rsidRPr="00EB0821" w:rsidRDefault="0000243E" w:rsidP="0000243E">
            <w:pPr>
              <w:pStyle w:val="a4"/>
              <w:numPr>
                <w:ilvl w:val="0"/>
                <w:numId w:val="8"/>
              </w:numPr>
              <w:spacing w:before="75" w:beforeAutospacing="0" w:after="75" w:afterAutospacing="0"/>
              <w:ind w:right="105"/>
              <w:jc w:val="both"/>
              <w:textAlignment w:val="top"/>
              <w:outlineLvl w:val="5"/>
              <w:rPr>
                <w:sz w:val="28"/>
                <w:szCs w:val="28"/>
              </w:rPr>
            </w:pPr>
            <w:r w:rsidRPr="00EB0821">
              <w:rPr>
                <w:sz w:val="28"/>
                <w:szCs w:val="28"/>
              </w:rPr>
              <w:t xml:space="preserve">оценить результат своей деятельности, </w:t>
            </w:r>
          </w:p>
          <w:p w:rsidR="0000243E" w:rsidRPr="00EB0821" w:rsidRDefault="0000243E" w:rsidP="0000243E">
            <w:pPr>
              <w:pStyle w:val="a4"/>
              <w:numPr>
                <w:ilvl w:val="0"/>
                <w:numId w:val="8"/>
              </w:numPr>
              <w:spacing w:before="75" w:beforeAutospacing="0" w:after="75" w:afterAutospacing="0"/>
              <w:ind w:right="105"/>
              <w:jc w:val="both"/>
              <w:textAlignment w:val="top"/>
              <w:outlineLvl w:val="5"/>
              <w:rPr>
                <w:sz w:val="28"/>
                <w:szCs w:val="28"/>
              </w:rPr>
            </w:pPr>
            <w:r w:rsidRPr="00EB0821">
              <w:rPr>
                <w:sz w:val="28"/>
                <w:szCs w:val="28"/>
              </w:rPr>
              <w:t xml:space="preserve">а также умения длительно выполнять не очень привлекательную работу.     </w:t>
            </w:r>
          </w:p>
          <w:p w:rsidR="0000243E" w:rsidRPr="00EB0821" w:rsidRDefault="0000243E" w:rsidP="0000243E">
            <w:pPr>
              <w:pStyle w:val="a4"/>
              <w:outlineLvl w:val="5"/>
              <w:rPr>
                <w:sz w:val="28"/>
                <w:szCs w:val="28"/>
              </w:rPr>
            </w:pPr>
            <w:r w:rsidRPr="00EB0821">
              <w:rPr>
                <w:b/>
                <w:bCs/>
                <w:sz w:val="28"/>
                <w:szCs w:val="28"/>
              </w:rPr>
              <w:lastRenderedPageBreak/>
              <w:t xml:space="preserve">     Развитию волевой готовности к школе способствуют изобразительная деятельность и конструирование, поскольку они побуждают длительное время сосредоточиваться на постройке или рисовании.</w:t>
            </w:r>
            <w:r w:rsidRPr="00EB0821">
              <w:rPr>
                <w:sz w:val="28"/>
                <w:szCs w:val="28"/>
              </w:rPr>
              <w:t xml:space="preserve"> </w:t>
            </w:r>
          </w:p>
          <w:p w:rsidR="0000243E" w:rsidRPr="00EB0821" w:rsidRDefault="0000243E" w:rsidP="0000243E">
            <w:pPr>
              <w:pStyle w:val="a4"/>
              <w:jc w:val="both"/>
              <w:outlineLvl w:val="5"/>
              <w:rPr>
                <w:sz w:val="28"/>
                <w:szCs w:val="28"/>
              </w:rPr>
            </w:pPr>
            <w:r w:rsidRPr="00EB0821">
              <w:rPr>
                <w:sz w:val="28"/>
                <w:szCs w:val="28"/>
              </w:rPr>
              <w:t>Коммуникативная готовность.</w:t>
            </w:r>
          </w:p>
          <w:p w:rsidR="0000243E" w:rsidRPr="00EB0821" w:rsidRDefault="0000243E" w:rsidP="0000243E">
            <w:pPr>
              <w:pStyle w:val="a4"/>
              <w:jc w:val="both"/>
              <w:outlineLvl w:val="5"/>
              <w:rPr>
                <w:sz w:val="28"/>
                <w:szCs w:val="28"/>
              </w:rPr>
            </w:pPr>
            <w:r w:rsidRPr="00EB0821">
              <w:rPr>
                <w:sz w:val="28"/>
                <w:szCs w:val="28"/>
              </w:rPr>
              <w:t xml:space="preserve">Коммуникативная готовность проявляется в умении ребенка подчинять свое поведение законам детских групп и нормам поведения, установленным в классе. </w:t>
            </w:r>
          </w:p>
          <w:p w:rsidR="0000243E" w:rsidRPr="00EB0821" w:rsidRDefault="0000243E" w:rsidP="0000243E">
            <w:pPr>
              <w:pStyle w:val="a4"/>
              <w:jc w:val="both"/>
              <w:outlineLvl w:val="5"/>
              <w:rPr>
                <w:sz w:val="28"/>
                <w:szCs w:val="28"/>
              </w:rPr>
            </w:pPr>
            <w:r w:rsidRPr="00EB0821">
              <w:rPr>
                <w:sz w:val="28"/>
                <w:szCs w:val="28"/>
              </w:rPr>
              <w:t xml:space="preserve">   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 </w:t>
            </w:r>
          </w:p>
          <w:p w:rsidR="0000243E" w:rsidRPr="00EB0821" w:rsidRDefault="0000243E" w:rsidP="0000243E">
            <w:pPr>
              <w:pStyle w:val="a4"/>
              <w:jc w:val="both"/>
              <w:outlineLvl w:val="5"/>
              <w:rPr>
                <w:sz w:val="28"/>
                <w:szCs w:val="28"/>
              </w:rPr>
            </w:pPr>
            <w:r w:rsidRPr="00EB0821">
              <w:rPr>
                <w:sz w:val="28"/>
                <w:szCs w:val="28"/>
              </w:rPr>
              <w:t xml:space="preserve"> 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 </w:t>
            </w:r>
          </w:p>
          <w:p w:rsidR="00FE41BA" w:rsidRPr="00FE41BA" w:rsidRDefault="0000243E" w:rsidP="00FE41BA">
            <w:pPr>
              <w:pStyle w:val="a5"/>
              <w:numPr>
                <w:ilvl w:val="0"/>
                <w:numId w:val="4"/>
              </w:numPr>
              <w:jc w:val="both"/>
              <w:rPr>
                <w:rFonts w:ascii="Times New Roman" w:hAnsi="Times New Roman"/>
                <w:sz w:val="28"/>
                <w:szCs w:val="28"/>
              </w:rPr>
            </w:pPr>
            <w:r w:rsidRPr="00EB0821">
              <w:rPr>
                <w:rFonts w:ascii="Times New Roman" w:hAnsi="Times New Roman"/>
                <w:b/>
                <w:bCs/>
                <w:sz w:val="28"/>
                <w:szCs w:val="28"/>
              </w:rPr>
              <w:t>Двигательное развитие.</w:t>
            </w:r>
          </w:p>
          <w:p w:rsidR="0000243E" w:rsidRPr="00FE41BA" w:rsidRDefault="0000243E" w:rsidP="00FE41BA">
            <w:pPr>
              <w:pStyle w:val="a5"/>
              <w:ind w:left="360"/>
              <w:jc w:val="both"/>
              <w:rPr>
                <w:rFonts w:ascii="Times New Roman" w:hAnsi="Times New Roman"/>
                <w:sz w:val="28"/>
                <w:szCs w:val="28"/>
              </w:rPr>
            </w:pPr>
            <w:r w:rsidRPr="00FE41BA">
              <w:rPr>
                <w:rFonts w:ascii="Times New Roman" w:hAnsi="Times New Roman"/>
                <w:bCs/>
                <w:sz w:val="28"/>
                <w:szCs w:val="28"/>
              </w:rPr>
              <w:t xml:space="preserve">Мышцы руки должны быть достаточно крепкими, должна быть хорошо развита мелкая моторика, чтобы ребенок мог правильно держать ручку и карандаш, чтобы не уставал так быстро при письме. </w:t>
            </w:r>
          </w:p>
          <w:p w:rsidR="0000243E" w:rsidRPr="00EB0821" w:rsidRDefault="0000243E" w:rsidP="0000243E">
            <w:pPr>
              <w:pStyle w:val="a4"/>
              <w:ind w:left="426" w:firstLine="283"/>
              <w:outlineLvl w:val="5"/>
              <w:rPr>
                <w:bCs/>
                <w:sz w:val="28"/>
                <w:szCs w:val="28"/>
              </w:rPr>
            </w:pPr>
            <w:r w:rsidRPr="00EB0821">
              <w:rPr>
                <w:bCs/>
                <w:sz w:val="28"/>
                <w:szCs w:val="28"/>
              </w:rPr>
              <w:lastRenderedPageBreak/>
              <w:t xml:space="preserve">У него должно быть сформировано и умение внимательно рассмотреть предмет, картинку, выделить ее отдельные детали. Эти умения во многом есть уже у 4-5-летних детей. Однако нам с вами надо обратить внимание не на отдельные движения рук или глаза, но на их координацию между собой, то есть на зрительно-двигательную координацию, которая также является одной из составляющих (уже последней) школьной готовности. Ребенку в процессе учебы часто надо одновременно смотреть на предмет (например, на доску) и списывать или срисовывать то, что он в данный момент рассматривает. Поэтому-то так важны согласованные действия глаза и руки, важно, чтобы пальцы как бы слышали ту информацию, которую им дает глаз. </w:t>
            </w:r>
          </w:p>
          <w:p w:rsidR="0000243E" w:rsidRPr="00EB0821" w:rsidRDefault="0000243E" w:rsidP="0000243E">
            <w:pPr>
              <w:pStyle w:val="a4"/>
              <w:ind w:left="426" w:firstLine="283"/>
              <w:outlineLvl w:val="5"/>
              <w:rPr>
                <w:bCs/>
                <w:sz w:val="28"/>
                <w:szCs w:val="28"/>
              </w:rPr>
            </w:pPr>
            <w:r w:rsidRPr="00EB0821">
              <w:rPr>
                <w:bCs/>
                <w:sz w:val="28"/>
                <w:szCs w:val="28"/>
              </w:rPr>
              <w:t xml:space="preserve">О трудности координации говорит такой интересный факт, многим детям рисовать по памяти легче, чем с натуры, так как в последнем случае внимание </w:t>
            </w:r>
            <w:proofErr w:type="gramStart"/>
            <w:r w:rsidRPr="00EB0821">
              <w:rPr>
                <w:bCs/>
                <w:sz w:val="28"/>
                <w:szCs w:val="28"/>
              </w:rPr>
              <w:t>раздваивается</w:t>
            </w:r>
            <w:proofErr w:type="gramEnd"/>
            <w:r w:rsidRPr="00EB0821">
              <w:rPr>
                <w:bCs/>
                <w:sz w:val="28"/>
                <w:szCs w:val="28"/>
              </w:rPr>
              <w:t xml:space="preserve"> и они не могут скоординировать действия глаза и руки. Как же нам научить этому своего ребенка, если в особенно сложных случаях такое задание может быть трудно и для взрослого человека? Прежде </w:t>
            </w:r>
            <w:proofErr w:type="gramStart"/>
            <w:r w:rsidRPr="00EB0821">
              <w:rPr>
                <w:bCs/>
                <w:sz w:val="28"/>
                <w:szCs w:val="28"/>
              </w:rPr>
              <w:t>всего</w:t>
            </w:r>
            <w:proofErr w:type="gramEnd"/>
            <w:r w:rsidRPr="00EB0821">
              <w:rPr>
                <w:bCs/>
                <w:sz w:val="28"/>
                <w:szCs w:val="28"/>
              </w:rPr>
              <w:t xml:space="preserve"> нам помогут уже использованные ранее графические диктанты. Только если для развития волевой готовности вам лучше диктовать последовательность фигур, то для зрительно-двигательной координации важно дать ребенку образец, который он должен копировать. </w:t>
            </w:r>
          </w:p>
          <w:p w:rsidR="0000243E" w:rsidRPr="00EB0821" w:rsidRDefault="0000243E" w:rsidP="0000243E">
            <w:pPr>
              <w:pStyle w:val="a4"/>
              <w:ind w:left="426" w:firstLine="283"/>
              <w:outlineLvl w:val="5"/>
              <w:rPr>
                <w:bCs/>
                <w:sz w:val="28"/>
                <w:szCs w:val="28"/>
              </w:rPr>
            </w:pPr>
            <w:r w:rsidRPr="00EB0821">
              <w:rPr>
                <w:bCs/>
                <w:sz w:val="28"/>
                <w:szCs w:val="28"/>
              </w:rPr>
              <w:lastRenderedPageBreak/>
              <w:t xml:space="preserve">Вообще, любое задание на копирование геометрических фигур, простейших рисунков, схем, букв или цифр очень поможет вам и вашему ребенку в развитии необходимых навыков. Помогает и конструирование особенно по заданному образцу. Теперь, я надеюсь, многим из вас стали более понятны те задания, которые даются детям при поступлении в школу, так как они направлены как раз на выявление тех качеств, о которых мы с вами говорили. </w:t>
            </w:r>
          </w:p>
          <w:p w:rsidR="0000243E" w:rsidRPr="00EB0821" w:rsidRDefault="0000243E" w:rsidP="0000243E">
            <w:pPr>
              <w:pStyle w:val="a4"/>
              <w:ind w:left="426" w:firstLine="283"/>
              <w:outlineLvl w:val="5"/>
              <w:rPr>
                <w:sz w:val="28"/>
                <w:szCs w:val="28"/>
              </w:rPr>
            </w:pPr>
            <w:r w:rsidRPr="00EB0821">
              <w:rPr>
                <w:bCs/>
                <w:sz w:val="28"/>
                <w:szCs w:val="28"/>
              </w:rPr>
              <w:t xml:space="preserve">Становится ясным и то, что задания эти не произвольны и не так уж трудны. Дети, которые достаточно подготовлены к школе, легко с ними справляются. Надеюсь, что и для вашего ребенка теперь они не представят сложности. </w:t>
            </w:r>
          </w:p>
        </w:tc>
        <w:tc>
          <w:tcPr>
            <w:tcW w:w="2061"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lastRenderedPageBreak/>
              <w:t>психолог</w:t>
            </w:r>
          </w:p>
        </w:tc>
        <w:tc>
          <w:tcPr>
            <w:tcW w:w="992"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15 мин</w:t>
            </w:r>
          </w:p>
        </w:tc>
      </w:tr>
      <w:tr w:rsidR="00093AA2" w:rsidRPr="00EB0821" w:rsidTr="00B43063">
        <w:tc>
          <w:tcPr>
            <w:tcW w:w="1911" w:type="dxa"/>
          </w:tcPr>
          <w:p w:rsidR="00093AA2" w:rsidRPr="00EB0821" w:rsidRDefault="00DC7F18" w:rsidP="00895847">
            <w:pPr>
              <w:rPr>
                <w:rFonts w:ascii="Times New Roman" w:hAnsi="Times New Roman" w:cs="Times New Roman"/>
                <w:sz w:val="28"/>
                <w:szCs w:val="28"/>
              </w:rPr>
            </w:pPr>
            <w:r w:rsidRPr="00EB0821">
              <w:rPr>
                <w:rFonts w:ascii="Times New Roman" w:hAnsi="Times New Roman" w:cs="Times New Roman"/>
                <w:sz w:val="28"/>
                <w:szCs w:val="28"/>
              </w:rPr>
              <w:lastRenderedPageBreak/>
              <w:t>V</w:t>
            </w:r>
          </w:p>
          <w:p w:rsidR="00093AA2" w:rsidRPr="00EB0821" w:rsidRDefault="00093AA2" w:rsidP="00895847">
            <w:pPr>
              <w:rPr>
                <w:rFonts w:ascii="Times New Roman" w:hAnsi="Times New Roman" w:cs="Times New Roman"/>
                <w:sz w:val="28"/>
                <w:szCs w:val="28"/>
              </w:rPr>
            </w:pPr>
          </w:p>
          <w:p w:rsidR="00093AA2" w:rsidRPr="00EB0821" w:rsidRDefault="00093AA2" w:rsidP="00895847">
            <w:pPr>
              <w:rPr>
                <w:rFonts w:ascii="Times New Roman" w:hAnsi="Times New Roman" w:cs="Times New Roman"/>
                <w:sz w:val="28"/>
                <w:szCs w:val="28"/>
              </w:rPr>
            </w:pPr>
            <w:r w:rsidRPr="00EB0821">
              <w:rPr>
                <w:rFonts w:ascii="Times New Roman" w:hAnsi="Times New Roman" w:cs="Times New Roman"/>
                <w:sz w:val="28"/>
                <w:szCs w:val="28"/>
              </w:rPr>
              <w:t>Обмен опытом</w:t>
            </w:r>
          </w:p>
          <w:p w:rsidR="00093AA2" w:rsidRPr="00EB0821" w:rsidRDefault="00093AA2" w:rsidP="00895847">
            <w:pPr>
              <w:rPr>
                <w:rFonts w:ascii="Times New Roman" w:hAnsi="Times New Roman" w:cs="Times New Roman"/>
                <w:sz w:val="28"/>
                <w:szCs w:val="28"/>
              </w:rPr>
            </w:pPr>
            <w:r w:rsidRPr="00EB0821">
              <w:rPr>
                <w:rFonts w:ascii="Times New Roman" w:hAnsi="Times New Roman" w:cs="Times New Roman"/>
                <w:sz w:val="28"/>
                <w:szCs w:val="28"/>
              </w:rPr>
              <w:t>«А как дома?»</w:t>
            </w:r>
          </w:p>
        </w:tc>
        <w:tc>
          <w:tcPr>
            <w:tcW w:w="2109" w:type="dxa"/>
          </w:tcPr>
          <w:p w:rsidR="00093AA2" w:rsidRPr="00EB0821" w:rsidRDefault="00093AA2" w:rsidP="00895847">
            <w:pPr>
              <w:rPr>
                <w:rFonts w:ascii="Times New Roman" w:hAnsi="Times New Roman" w:cs="Times New Roman"/>
                <w:sz w:val="28"/>
                <w:szCs w:val="28"/>
              </w:rPr>
            </w:pPr>
          </w:p>
        </w:tc>
        <w:tc>
          <w:tcPr>
            <w:tcW w:w="7713"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Уважаемые родители! Я прошу Вас поделиться опытом  о том, как вы занимаетесь  подготовкой к школе дома.</w:t>
            </w:r>
          </w:p>
        </w:tc>
        <w:tc>
          <w:tcPr>
            <w:tcW w:w="2061"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Родители</w:t>
            </w:r>
          </w:p>
        </w:tc>
        <w:tc>
          <w:tcPr>
            <w:tcW w:w="992"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 xml:space="preserve">7 мин </w:t>
            </w:r>
          </w:p>
        </w:tc>
      </w:tr>
      <w:tr w:rsidR="00093AA2" w:rsidRPr="00EB0821" w:rsidTr="00B43063">
        <w:tc>
          <w:tcPr>
            <w:tcW w:w="1911" w:type="dxa"/>
          </w:tcPr>
          <w:p w:rsidR="00093AA2" w:rsidRPr="00EB0821" w:rsidRDefault="00DC7F18" w:rsidP="00895847">
            <w:pPr>
              <w:rPr>
                <w:rFonts w:ascii="Times New Roman" w:hAnsi="Times New Roman" w:cs="Times New Roman"/>
                <w:sz w:val="28"/>
                <w:szCs w:val="28"/>
              </w:rPr>
            </w:pPr>
            <w:r w:rsidRPr="00EB0821">
              <w:rPr>
                <w:rFonts w:ascii="Times New Roman" w:hAnsi="Times New Roman" w:cs="Times New Roman"/>
                <w:sz w:val="28"/>
                <w:szCs w:val="28"/>
              </w:rPr>
              <w:t>VI</w:t>
            </w:r>
          </w:p>
          <w:p w:rsidR="00093AA2" w:rsidRPr="00EB0821" w:rsidRDefault="00093AA2" w:rsidP="00895847">
            <w:pPr>
              <w:rPr>
                <w:rFonts w:ascii="Times New Roman" w:hAnsi="Times New Roman" w:cs="Times New Roman"/>
                <w:sz w:val="28"/>
                <w:szCs w:val="28"/>
              </w:rPr>
            </w:pPr>
          </w:p>
          <w:p w:rsidR="00093AA2" w:rsidRPr="00EB0821" w:rsidRDefault="00093AA2" w:rsidP="00895847">
            <w:pPr>
              <w:rPr>
                <w:rFonts w:ascii="Times New Roman" w:hAnsi="Times New Roman" w:cs="Times New Roman"/>
                <w:sz w:val="28"/>
                <w:szCs w:val="28"/>
              </w:rPr>
            </w:pPr>
            <w:r w:rsidRPr="00EB0821">
              <w:rPr>
                <w:rFonts w:ascii="Times New Roman" w:hAnsi="Times New Roman" w:cs="Times New Roman"/>
                <w:sz w:val="28"/>
                <w:szCs w:val="28"/>
              </w:rPr>
              <w:t>Рефлексивная оценка встречи</w:t>
            </w:r>
          </w:p>
          <w:p w:rsidR="00093AA2" w:rsidRPr="00EB0821" w:rsidRDefault="00093AA2" w:rsidP="00895847">
            <w:pPr>
              <w:rPr>
                <w:rFonts w:ascii="Times New Roman" w:hAnsi="Times New Roman" w:cs="Times New Roman"/>
                <w:sz w:val="28"/>
                <w:szCs w:val="28"/>
              </w:rPr>
            </w:pPr>
          </w:p>
          <w:p w:rsidR="00093AA2" w:rsidRPr="00EB0821" w:rsidRDefault="00093AA2" w:rsidP="00895847">
            <w:pPr>
              <w:rPr>
                <w:rFonts w:ascii="Times New Roman" w:hAnsi="Times New Roman" w:cs="Times New Roman"/>
                <w:sz w:val="28"/>
                <w:szCs w:val="28"/>
              </w:rPr>
            </w:pPr>
          </w:p>
        </w:tc>
        <w:tc>
          <w:tcPr>
            <w:tcW w:w="2109" w:type="dxa"/>
          </w:tcPr>
          <w:p w:rsidR="00093AA2" w:rsidRPr="00EB0821" w:rsidRDefault="00093AA2" w:rsidP="00895847">
            <w:pPr>
              <w:rPr>
                <w:rFonts w:ascii="Times New Roman" w:hAnsi="Times New Roman" w:cs="Times New Roman"/>
                <w:sz w:val="28"/>
                <w:szCs w:val="28"/>
              </w:rPr>
            </w:pPr>
            <w:r w:rsidRPr="00EB0821">
              <w:rPr>
                <w:rFonts w:ascii="Times New Roman" w:hAnsi="Times New Roman" w:cs="Times New Roman"/>
                <w:sz w:val="28"/>
                <w:szCs w:val="28"/>
              </w:rPr>
              <w:t>Активировать родителей в анализе встречи. Мотивировать интерес к дальнейшему сотрудничеству</w:t>
            </w:r>
          </w:p>
        </w:tc>
        <w:tc>
          <w:tcPr>
            <w:tcW w:w="7713"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А сейчас я вам предлагаю визитки - рекомендации о подготовке своего ребенка к школе.</w:t>
            </w:r>
          </w:p>
        </w:tc>
        <w:tc>
          <w:tcPr>
            <w:tcW w:w="2061"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учитель</w:t>
            </w:r>
          </w:p>
        </w:tc>
        <w:tc>
          <w:tcPr>
            <w:tcW w:w="992" w:type="dxa"/>
          </w:tcPr>
          <w:p w:rsidR="00093AA2" w:rsidRPr="00EB0821" w:rsidRDefault="00F76DE2" w:rsidP="00895847">
            <w:pPr>
              <w:rPr>
                <w:rFonts w:ascii="Times New Roman" w:hAnsi="Times New Roman" w:cs="Times New Roman"/>
                <w:sz w:val="28"/>
                <w:szCs w:val="28"/>
              </w:rPr>
            </w:pPr>
            <w:r w:rsidRPr="00EB0821">
              <w:rPr>
                <w:rFonts w:ascii="Times New Roman" w:hAnsi="Times New Roman" w:cs="Times New Roman"/>
                <w:sz w:val="28"/>
                <w:szCs w:val="28"/>
              </w:rPr>
              <w:t>3 мин</w:t>
            </w:r>
          </w:p>
        </w:tc>
      </w:tr>
    </w:tbl>
    <w:p w:rsidR="00B43063" w:rsidRPr="00C04F03" w:rsidRDefault="00B43063" w:rsidP="00B43063">
      <w:pPr>
        <w:jc w:val="center"/>
        <w:rPr>
          <w:sz w:val="28"/>
          <w:szCs w:val="28"/>
        </w:rPr>
      </w:pPr>
      <w:r w:rsidRPr="00C04F03">
        <w:rPr>
          <w:sz w:val="28"/>
          <w:szCs w:val="28"/>
        </w:rPr>
        <w:lastRenderedPageBreak/>
        <w:t>Используемая литература.</w:t>
      </w:r>
    </w:p>
    <w:p w:rsidR="00B43063" w:rsidRDefault="00B43063" w:rsidP="00B43063">
      <w:pPr>
        <w:rPr>
          <w:sz w:val="28"/>
          <w:szCs w:val="28"/>
        </w:rPr>
      </w:pPr>
      <w:r w:rsidRPr="00C04F03">
        <w:rPr>
          <w:sz w:val="28"/>
          <w:szCs w:val="28"/>
        </w:rPr>
        <w:t>1.</w:t>
      </w:r>
      <w:r>
        <w:rPr>
          <w:sz w:val="28"/>
          <w:szCs w:val="28"/>
        </w:rPr>
        <w:t>Ануфриев А.Ф., Костромина С.Н. Как преодолеть трудности в обучении детей. М.: Издательство «Ось- 89», 1999г.</w:t>
      </w:r>
    </w:p>
    <w:p w:rsidR="00B43063" w:rsidRPr="00C04F03" w:rsidRDefault="00B43063" w:rsidP="00B43063">
      <w:pPr>
        <w:rPr>
          <w:sz w:val="28"/>
          <w:szCs w:val="28"/>
        </w:rPr>
      </w:pPr>
      <w:r>
        <w:rPr>
          <w:sz w:val="28"/>
          <w:szCs w:val="28"/>
        </w:rPr>
        <w:t xml:space="preserve">2. </w:t>
      </w:r>
      <w:proofErr w:type="spellStart"/>
      <w:r>
        <w:rPr>
          <w:sz w:val="28"/>
          <w:szCs w:val="28"/>
        </w:rPr>
        <w:t>Локалова</w:t>
      </w:r>
      <w:proofErr w:type="spellEnd"/>
      <w:r>
        <w:rPr>
          <w:sz w:val="28"/>
          <w:szCs w:val="28"/>
        </w:rPr>
        <w:t xml:space="preserve"> Н.П. Как помочь слабоуспевающему </w:t>
      </w:r>
      <w:proofErr w:type="spellStart"/>
      <w:r>
        <w:rPr>
          <w:sz w:val="28"/>
          <w:szCs w:val="28"/>
        </w:rPr>
        <w:t>школьнику</w:t>
      </w:r>
      <w:proofErr w:type="gramStart"/>
      <w:r>
        <w:rPr>
          <w:sz w:val="28"/>
          <w:szCs w:val="28"/>
        </w:rPr>
        <w:t>.М</w:t>
      </w:r>
      <w:proofErr w:type="spellEnd"/>
      <w:proofErr w:type="gramEnd"/>
      <w:r>
        <w:rPr>
          <w:sz w:val="28"/>
          <w:szCs w:val="28"/>
        </w:rPr>
        <w:t>.: Издательство «Ось- 89» 2001г.</w:t>
      </w:r>
    </w:p>
    <w:p w:rsidR="0000243E" w:rsidRDefault="0000243E" w:rsidP="0000243E">
      <w:pPr>
        <w:rPr>
          <w:rFonts w:ascii="Arial" w:eastAsia="Times New Roman" w:hAnsi="Arial" w:cs="Arial"/>
          <w:color w:val="333333"/>
          <w:sz w:val="20"/>
          <w:szCs w:val="20"/>
          <w:lang w:eastAsia="ru-RU"/>
        </w:rPr>
      </w:pPr>
    </w:p>
    <w:sectPr w:rsidR="0000243E" w:rsidSect="00EB082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4CC"/>
    <w:multiLevelType w:val="hybridMultilevel"/>
    <w:tmpl w:val="B4C6B2CC"/>
    <w:lvl w:ilvl="0" w:tplc="DEB08BD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D4156"/>
    <w:multiLevelType w:val="multilevel"/>
    <w:tmpl w:val="837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A0798"/>
    <w:multiLevelType w:val="hybridMultilevel"/>
    <w:tmpl w:val="7266274A"/>
    <w:lvl w:ilvl="0" w:tplc="B8B6A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DC4560"/>
    <w:multiLevelType w:val="hybridMultilevel"/>
    <w:tmpl w:val="8E7EFE08"/>
    <w:lvl w:ilvl="0" w:tplc="24B46A1A">
      <w:start w:val="1"/>
      <w:numFmt w:val="bullet"/>
      <w:lvlText w:val=""/>
      <w:lvlJc w:val="left"/>
      <w:pPr>
        <w:tabs>
          <w:tab w:val="num" w:pos="720"/>
        </w:tabs>
        <w:ind w:left="720" w:hanging="360"/>
      </w:pPr>
      <w:rPr>
        <w:rFonts w:ascii="Wingdings" w:hAnsi="Wingdings" w:hint="default"/>
      </w:rPr>
    </w:lvl>
    <w:lvl w:ilvl="1" w:tplc="C3E47B8C">
      <w:start w:val="1"/>
      <w:numFmt w:val="decimal"/>
      <w:lvlText w:val="%2."/>
      <w:lvlJc w:val="left"/>
      <w:pPr>
        <w:tabs>
          <w:tab w:val="num" w:pos="1440"/>
        </w:tabs>
        <w:ind w:left="1440" w:hanging="360"/>
      </w:pPr>
    </w:lvl>
    <w:lvl w:ilvl="2" w:tplc="08C02D2C">
      <w:start w:val="1"/>
      <w:numFmt w:val="decimal"/>
      <w:lvlText w:val="%3."/>
      <w:lvlJc w:val="left"/>
      <w:pPr>
        <w:tabs>
          <w:tab w:val="num" w:pos="2160"/>
        </w:tabs>
        <w:ind w:left="2160" w:hanging="360"/>
      </w:pPr>
    </w:lvl>
    <w:lvl w:ilvl="3" w:tplc="6D6C5000">
      <w:start w:val="1"/>
      <w:numFmt w:val="decimal"/>
      <w:lvlText w:val="%4."/>
      <w:lvlJc w:val="left"/>
      <w:pPr>
        <w:tabs>
          <w:tab w:val="num" w:pos="2880"/>
        </w:tabs>
        <w:ind w:left="2880" w:hanging="360"/>
      </w:pPr>
    </w:lvl>
    <w:lvl w:ilvl="4" w:tplc="80C8E582">
      <w:start w:val="1"/>
      <w:numFmt w:val="decimal"/>
      <w:lvlText w:val="%5."/>
      <w:lvlJc w:val="left"/>
      <w:pPr>
        <w:tabs>
          <w:tab w:val="num" w:pos="3600"/>
        </w:tabs>
        <w:ind w:left="3600" w:hanging="360"/>
      </w:pPr>
    </w:lvl>
    <w:lvl w:ilvl="5" w:tplc="4678CC90">
      <w:start w:val="1"/>
      <w:numFmt w:val="decimal"/>
      <w:lvlText w:val="%6."/>
      <w:lvlJc w:val="left"/>
      <w:pPr>
        <w:tabs>
          <w:tab w:val="num" w:pos="4320"/>
        </w:tabs>
        <w:ind w:left="4320" w:hanging="360"/>
      </w:pPr>
    </w:lvl>
    <w:lvl w:ilvl="6" w:tplc="536E3A70">
      <w:start w:val="1"/>
      <w:numFmt w:val="decimal"/>
      <w:lvlText w:val="%7."/>
      <w:lvlJc w:val="left"/>
      <w:pPr>
        <w:tabs>
          <w:tab w:val="num" w:pos="5040"/>
        </w:tabs>
        <w:ind w:left="5040" w:hanging="360"/>
      </w:pPr>
    </w:lvl>
    <w:lvl w:ilvl="7" w:tplc="5E2A0C5C">
      <w:start w:val="1"/>
      <w:numFmt w:val="decimal"/>
      <w:lvlText w:val="%8."/>
      <w:lvlJc w:val="left"/>
      <w:pPr>
        <w:tabs>
          <w:tab w:val="num" w:pos="5760"/>
        </w:tabs>
        <w:ind w:left="5760" w:hanging="360"/>
      </w:pPr>
    </w:lvl>
    <w:lvl w:ilvl="8" w:tplc="A5067064">
      <w:start w:val="1"/>
      <w:numFmt w:val="decimal"/>
      <w:lvlText w:val="%9."/>
      <w:lvlJc w:val="left"/>
      <w:pPr>
        <w:tabs>
          <w:tab w:val="num" w:pos="6480"/>
        </w:tabs>
        <w:ind w:left="6480" w:hanging="360"/>
      </w:pPr>
    </w:lvl>
  </w:abstractNum>
  <w:abstractNum w:abstractNumId="4">
    <w:nsid w:val="4A02609B"/>
    <w:multiLevelType w:val="hybridMultilevel"/>
    <w:tmpl w:val="CBA4D2C6"/>
    <w:lvl w:ilvl="0" w:tplc="823007F6">
      <w:start w:val="1"/>
      <w:numFmt w:val="bullet"/>
      <w:lvlText w:val=""/>
      <w:lvlJc w:val="left"/>
      <w:pPr>
        <w:tabs>
          <w:tab w:val="num" w:pos="720"/>
        </w:tabs>
        <w:ind w:left="720" w:hanging="360"/>
      </w:pPr>
      <w:rPr>
        <w:rFonts w:ascii="Wingdings" w:hAnsi="Wingdings" w:hint="default"/>
      </w:rPr>
    </w:lvl>
    <w:lvl w:ilvl="1" w:tplc="D0E6AB56" w:tentative="1">
      <w:start w:val="1"/>
      <w:numFmt w:val="bullet"/>
      <w:lvlText w:val=""/>
      <w:lvlJc w:val="left"/>
      <w:pPr>
        <w:tabs>
          <w:tab w:val="num" w:pos="1440"/>
        </w:tabs>
        <w:ind w:left="1440" w:hanging="360"/>
      </w:pPr>
      <w:rPr>
        <w:rFonts w:ascii="Wingdings" w:hAnsi="Wingdings" w:hint="default"/>
      </w:rPr>
    </w:lvl>
    <w:lvl w:ilvl="2" w:tplc="95FEA184" w:tentative="1">
      <w:start w:val="1"/>
      <w:numFmt w:val="bullet"/>
      <w:lvlText w:val=""/>
      <w:lvlJc w:val="left"/>
      <w:pPr>
        <w:tabs>
          <w:tab w:val="num" w:pos="2160"/>
        </w:tabs>
        <w:ind w:left="2160" w:hanging="360"/>
      </w:pPr>
      <w:rPr>
        <w:rFonts w:ascii="Wingdings" w:hAnsi="Wingdings" w:hint="default"/>
      </w:rPr>
    </w:lvl>
    <w:lvl w:ilvl="3" w:tplc="C1F0B68A" w:tentative="1">
      <w:start w:val="1"/>
      <w:numFmt w:val="bullet"/>
      <w:lvlText w:val=""/>
      <w:lvlJc w:val="left"/>
      <w:pPr>
        <w:tabs>
          <w:tab w:val="num" w:pos="2880"/>
        </w:tabs>
        <w:ind w:left="2880" w:hanging="360"/>
      </w:pPr>
      <w:rPr>
        <w:rFonts w:ascii="Wingdings" w:hAnsi="Wingdings" w:hint="default"/>
      </w:rPr>
    </w:lvl>
    <w:lvl w:ilvl="4" w:tplc="56662310" w:tentative="1">
      <w:start w:val="1"/>
      <w:numFmt w:val="bullet"/>
      <w:lvlText w:val=""/>
      <w:lvlJc w:val="left"/>
      <w:pPr>
        <w:tabs>
          <w:tab w:val="num" w:pos="3600"/>
        </w:tabs>
        <w:ind w:left="3600" w:hanging="360"/>
      </w:pPr>
      <w:rPr>
        <w:rFonts w:ascii="Wingdings" w:hAnsi="Wingdings" w:hint="default"/>
      </w:rPr>
    </w:lvl>
    <w:lvl w:ilvl="5" w:tplc="901E59A0" w:tentative="1">
      <w:start w:val="1"/>
      <w:numFmt w:val="bullet"/>
      <w:lvlText w:val=""/>
      <w:lvlJc w:val="left"/>
      <w:pPr>
        <w:tabs>
          <w:tab w:val="num" w:pos="4320"/>
        </w:tabs>
        <w:ind w:left="4320" w:hanging="360"/>
      </w:pPr>
      <w:rPr>
        <w:rFonts w:ascii="Wingdings" w:hAnsi="Wingdings" w:hint="default"/>
      </w:rPr>
    </w:lvl>
    <w:lvl w:ilvl="6" w:tplc="B614A294" w:tentative="1">
      <w:start w:val="1"/>
      <w:numFmt w:val="bullet"/>
      <w:lvlText w:val=""/>
      <w:lvlJc w:val="left"/>
      <w:pPr>
        <w:tabs>
          <w:tab w:val="num" w:pos="5040"/>
        </w:tabs>
        <w:ind w:left="5040" w:hanging="360"/>
      </w:pPr>
      <w:rPr>
        <w:rFonts w:ascii="Wingdings" w:hAnsi="Wingdings" w:hint="default"/>
      </w:rPr>
    </w:lvl>
    <w:lvl w:ilvl="7" w:tplc="A226FAB4" w:tentative="1">
      <w:start w:val="1"/>
      <w:numFmt w:val="bullet"/>
      <w:lvlText w:val=""/>
      <w:lvlJc w:val="left"/>
      <w:pPr>
        <w:tabs>
          <w:tab w:val="num" w:pos="5760"/>
        </w:tabs>
        <w:ind w:left="5760" w:hanging="360"/>
      </w:pPr>
      <w:rPr>
        <w:rFonts w:ascii="Wingdings" w:hAnsi="Wingdings" w:hint="default"/>
      </w:rPr>
    </w:lvl>
    <w:lvl w:ilvl="8" w:tplc="67D8652C" w:tentative="1">
      <w:start w:val="1"/>
      <w:numFmt w:val="bullet"/>
      <w:lvlText w:val=""/>
      <w:lvlJc w:val="left"/>
      <w:pPr>
        <w:tabs>
          <w:tab w:val="num" w:pos="6480"/>
        </w:tabs>
        <w:ind w:left="6480" w:hanging="360"/>
      </w:pPr>
      <w:rPr>
        <w:rFonts w:ascii="Wingdings" w:hAnsi="Wingdings" w:hint="default"/>
      </w:rPr>
    </w:lvl>
  </w:abstractNum>
  <w:abstractNum w:abstractNumId="5">
    <w:nsid w:val="61067C7D"/>
    <w:multiLevelType w:val="multilevel"/>
    <w:tmpl w:val="28300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92E56D8"/>
    <w:multiLevelType w:val="hybridMultilevel"/>
    <w:tmpl w:val="D9CE3E56"/>
    <w:lvl w:ilvl="0" w:tplc="B3762DD4">
      <w:start w:val="1"/>
      <w:numFmt w:val="bullet"/>
      <w:lvlText w:val=""/>
      <w:lvlJc w:val="left"/>
      <w:pPr>
        <w:tabs>
          <w:tab w:val="num" w:pos="720"/>
        </w:tabs>
        <w:ind w:left="720" w:hanging="360"/>
      </w:pPr>
      <w:rPr>
        <w:rFonts w:ascii="Wingdings" w:hAnsi="Wingdings" w:hint="default"/>
      </w:rPr>
    </w:lvl>
    <w:lvl w:ilvl="1" w:tplc="62F274F6" w:tentative="1">
      <w:start w:val="1"/>
      <w:numFmt w:val="bullet"/>
      <w:lvlText w:val=""/>
      <w:lvlJc w:val="left"/>
      <w:pPr>
        <w:tabs>
          <w:tab w:val="num" w:pos="1440"/>
        </w:tabs>
        <w:ind w:left="1440" w:hanging="360"/>
      </w:pPr>
      <w:rPr>
        <w:rFonts w:ascii="Wingdings" w:hAnsi="Wingdings" w:hint="default"/>
      </w:rPr>
    </w:lvl>
    <w:lvl w:ilvl="2" w:tplc="7074AE46" w:tentative="1">
      <w:start w:val="1"/>
      <w:numFmt w:val="bullet"/>
      <w:lvlText w:val=""/>
      <w:lvlJc w:val="left"/>
      <w:pPr>
        <w:tabs>
          <w:tab w:val="num" w:pos="2160"/>
        </w:tabs>
        <w:ind w:left="2160" w:hanging="360"/>
      </w:pPr>
      <w:rPr>
        <w:rFonts w:ascii="Wingdings" w:hAnsi="Wingdings" w:hint="default"/>
      </w:rPr>
    </w:lvl>
    <w:lvl w:ilvl="3" w:tplc="2F2AEE4E" w:tentative="1">
      <w:start w:val="1"/>
      <w:numFmt w:val="bullet"/>
      <w:lvlText w:val=""/>
      <w:lvlJc w:val="left"/>
      <w:pPr>
        <w:tabs>
          <w:tab w:val="num" w:pos="2880"/>
        </w:tabs>
        <w:ind w:left="2880" w:hanging="360"/>
      </w:pPr>
      <w:rPr>
        <w:rFonts w:ascii="Wingdings" w:hAnsi="Wingdings" w:hint="default"/>
      </w:rPr>
    </w:lvl>
    <w:lvl w:ilvl="4" w:tplc="D2D2408E" w:tentative="1">
      <w:start w:val="1"/>
      <w:numFmt w:val="bullet"/>
      <w:lvlText w:val=""/>
      <w:lvlJc w:val="left"/>
      <w:pPr>
        <w:tabs>
          <w:tab w:val="num" w:pos="3600"/>
        </w:tabs>
        <w:ind w:left="3600" w:hanging="360"/>
      </w:pPr>
      <w:rPr>
        <w:rFonts w:ascii="Wingdings" w:hAnsi="Wingdings" w:hint="default"/>
      </w:rPr>
    </w:lvl>
    <w:lvl w:ilvl="5" w:tplc="E2B61D54" w:tentative="1">
      <w:start w:val="1"/>
      <w:numFmt w:val="bullet"/>
      <w:lvlText w:val=""/>
      <w:lvlJc w:val="left"/>
      <w:pPr>
        <w:tabs>
          <w:tab w:val="num" w:pos="4320"/>
        </w:tabs>
        <w:ind w:left="4320" w:hanging="360"/>
      </w:pPr>
      <w:rPr>
        <w:rFonts w:ascii="Wingdings" w:hAnsi="Wingdings" w:hint="default"/>
      </w:rPr>
    </w:lvl>
    <w:lvl w:ilvl="6" w:tplc="8BD4B600" w:tentative="1">
      <w:start w:val="1"/>
      <w:numFmt w:val="bullet"/>
      <w:lvlText w:val=""/>
      <w:lvlJc w:val="left"/>
      <w:pPr>
        <w:tabs>
          <w:tab w:val="num" w:pos="5040"/>
        </w:tabs>
        <w:ind w:left="5040" w:hanging="360"/>
      </w:pPr>
      <w:rPr>
        <w:rFonts w:ascii="Wingdings" w:hAnsi="Wingdings" w:hint="default"/>
      </w:rPr>
    </w:lvl>
    <w:lvl w:ilvl="7" w:tplc="9418F618" w:tentative="1">
      <w:start w:val="1"/>
      <w:numFmt w:val="bullet"/>
      <w:lvlText w:val=""/>
      <w:lvlJc w:val="left"/>
      <w:pPr>
        <w:tabs>
          <w:tab w:val="num" w:pos="5760"/>
        </w:tabs>
        <w:ind w:left="5760" w:hanging="360"/>
      </w:pPr>
      <w:rPr>
        <w:rFonts w:ascii="Wingdings" w:hAnsi="Wingdings" w:hint="default"/>
      </w:rPr>
    </w:lvl>
    <w:lvl w:ilvl="8" w:tplc="B338ED8A" w:tentative="1">
      <w:start w:val="1"/>
      <w:numFmt w:val="bullet"/>
      <w:lvlText w:val=""/>
      <w:lvlJc w:val="left"/>
      <w:pPr>
        <w:tabs>
          <w:tab w:val="num" w:pos="6480"/>
        </w:tabs>
        <w:ind w:left="6480" w:hanging="360"/>
      </w:pPr>
      <w:rPr>
        <w:rFonts w:ascii="Wingdings" w:hAnsi="Wingdings" w:hint="default"/>
      </w:rPr>
    </w:lvl>
  </w:abstractNum>
  <w:abstractNum w:abstractNumId="7">
    <w:nsid w:val="6E39605A"/>
    <w:multiLevelType w:val="hybridMultilevel"/>
    <w:tmpl w:val="9FB0A074"/>
    <w:lvl w:ilvl="0" w:tplc="C88666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15E6089"/>
    <w:multiLevelType w:val="multilevel"/>
    <w:tmpl w:val="50401B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C84F36"/>
    <w:multiLevelType w:val="hybridMultilevel"/>
    <w:tmpl w:val="0A28FB1E"/>
    <w:lvl w:ilvl="0" w:tplc="6F241172">
      <w:start w:val="1"/>
      <w:numFmt w:val="bullet"/>
      <w:lvlText w:val=""/>
      <w:lvlJc w:val="left"/>
      <w:pPr>
        <w:tabs>
          <w:tab w:val="num" w:pos="720"/>
        </w:tabs>
        <w:ind w:left="720" w:hanging="360"/>
      </w:pPr>
      <w:rPr>
        <w:rFonts w:ascii="Wingdings" w:hAnsi="Wingdings" w:hint="default"/>
      </w:rPr>
    </w:lvl>
    <w:lvl w:ilvl="1" w:tplc="92D8E1E6" w:tentative="1">
      <w:start w:val="1"/>
      <w:numFmt w:val="bullet"/>
      <w:lvlText w:val=""/>
      <w:lvlJc w:val="left"/>
      <w:pPr>
        <w:tabs>
          <w:tab w:val="num" w:pos="1440"/>
        </w:tabs>
        <w:ind w:left="1440" w:hanging="360"/>
      </w:pPr>
      <w:rPr>
        <w:rFonts w:ascii="Wingdings" w:hAnsi="Wingdings" w:hint="default"/>
      </w:rPr>
    </w:lvl>
    <w:lvl w:ilvl="2" w:tplc="C0806248" w:tentative="1">
      <w:start w:val="1"/>
      <w:numFmt w:val="bullet"/>
      <w:lvlText w:val=""/>
      <w:lvlJc w:val="left"/>
      <w:pPr>
        <w:tabs>
          <w:tab w:val="num" w:pos="2160"/>
        </w:tabs>
        <w:ind w:left="2160" w:hanging="360"/>
      </w:pPr>
      <w:rPr>
        <w:rFonts w:ascii="Wingdings" w:hAnsi="Wingdings" w:hint="default"/>
      </w:rPr>
    </w:lvl>
    <w:lvl w:ilvl="3" w:tplc="02E2D036" w:tentative="1">
      <w:start w:val="1"/>
      <w:numFmt w:val="bullet"/>
      <w:lvlText w:val=""/>
      <w:lvlJc w:val="left"/>
      <w:pPr>
        <w:tabs>
          <w:tab w:val="num" w:pos="2880"/>
        </w:tabs>
        <w:ind w:left="2880" w:hanging="360"/>
      </w:pPr>
      <w:rPr>
        <w:rFonts w:ascii="Wingdings" w:hAnsi="Wingdings" w:hint="default"/>
      </w:rPr>
    </w:lvl>
    <w:lvl w:ilvl="4" w:tplc="36F8133E" w:tentative="1">
      <w:start w:val="1"/>
      <w:numFmt w:val="bullet"/>
      <w:lvlText w:val=""/>
      <w:lvlJc w:val="left"/>
      <w:pPr>
        <w:tabs>
          <w:tab w:val="num" w:pos="3600"/>
        </w:tabs>
        <w:ind w:left="3600" w:hanging="360"/>
      </w:pPr>
      <w:rPr>
        <w:rFonts w:ascii="Wingdings" w:hAnsi="Wingdings" w:hint="default"/>
      </w:rPr>
    </w:lvl>
    <w:lvl w:ilvl="5" w:tplc="7DC4572A" w:tentative="1">
      <w:start w:val="1"/>
      <w:numFmt w:val="bullet"/>
      <w:lvlText w:val=""/>
      <w:lvlJc w:val="left"/>
      <w:pPr>
        <w:tabs>
          <w:tab w:val="num" w:pos="4320"/>
        </w:tabs>
        <w:ind w:left="4320" w:hanging="360"/>
      </w:pPr>
      <w:rPr>
        <w:rFonts w:ascii="Wingdings" w:hAnsi="Wingdings" w:hint="default"/>
      </w:rPr>
    </w:lvl>
    <w:lvl w:ilvl="6" w:tplc="740EB020" w:tentative="1">
      <w:start w:val="1"/>
      <w:numFmt w:val="bullet"/>
      <w:lvlText w:val=""/>
      <w:lvlJc w:val="left"/>
      <w:pPr>
        <w:tabs>
          <w:tab w:val="num" w:pos="5040"/>
        </w:tabs>
        <w:ind w:left="5040" w:hanging="360"/>
      </w:pPr>
      <w:rPr>
        <w:rFonts w:ascii="Wingdings" w:hAnsi="Wingdings" w:hint="default"/>
      </w:rPr>
    </w:lvl>
    <w:lvl w:ilvl="7" w:tplc="2702FC84" w:tentative="1">
      <w:start w:val="1"/>
      <w:numFmt w:val="bullet"/>
      <w:lvlText w:val=""/>
      <w:lvlJc w:val="left"/>
      <w:pPr>
        <w:tabs>
          <w:tab w:val="num" w:pos="5760"/>
        </w:tabs>
        <w:ind w:left="5760" w:hanging="360"/>
      </w:pPr>
      <w:rPr>
        <w:rFonts w:ascii="Wingdings" w:hAnsi="Wingdings" w:hint="default"/>
      </w:rPr>
    </w:lvl>
    <w:lvl w:ilvl="8" w:tplc="DAF47AA0" w:tentative="1">
      <w:start w:val="1"/>
      <w:numFmt w:val="bullet"/>
      <w:lvlText w:val=""/>
      <w:lvlJc w:val="left"/>
      <w:pPr>
        <w:tabs>
          <w:tab w:val="num" w:pos="6480"/>
        </w:tabs>
        <w:ind w:left="6480" w:hanging="360"/>
      </w:pPr>
      <w:rPr>
        <w:rFonts w:ascii="Wingdings" w:hAnsi="Wingdings" w:hint="default"/>
      </w:rPr>
    </w:lvl>
  </w:abstractNum>
  <w:abstractNum w:abstractNumId="10">
    <w:nsid w:val="78773FA9"/>
    <w:multiLevelType w:val="multilevel"/>
    <w:tmpl w:val="DA405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6"/>
  </w:num>
  <w:num w:numId="8">
    <w:abstractNumId w:val="9"/>
  </w:num>
  <w:num w:numId="9">
    <w:abstractNumId w:val="1"/>
  </w:num>
  <w:num w:numId="10">
    <w:abstractNumId w:val="7"/>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093AA2"/>
    <w:rsid w:val="0000243E"/>
    <w:rsid w:val="00093AA2"/>
    <w:rsid w:val="0012489E"/>
    <w:rsid w:val="00495E9E"/>
    <w:rsid w:val="006F18D4"/>
    <w:rsid w:val="00717E02"/>
    <w:rsid w:val="00822450"/>
    <w:rsid w:val="00827535"/>
    <w:rsid w:val="00895847"/>
    <w:rsid w:val="00975520"/>
    <w:rsid w:val="00AB0D4C"/>
    <w:rsid w:val="00B43063"/>
    <w:rsid w:val="00B501CC"/>
    <w:rsid w:val="00B55E66"/>
    <w:rsid w:val="00BF4A4D"/>
    <w:rsid w:val="00C75428"/>
    <w:rsid w:val="00CB2FE2"/>
    <w:rsid w:val="00D7781B"/>
    <w:rsid w:val="00DC7F18"/>
    <w:rsid w:val="00E42A88"/>
    <w:rsid w:val="00EB0821"/>
    <w:rsid w:val="00F76DE2"/>
    <w:rsid w:val="00F91CAF"/>
    <w:rsid w:val="00FA18A9"/>
    <w:rsid w:val="00FE4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3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95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243E"/>
    <w:pPr>
      <w:ind w:left="720"/>
      <w:contextualSpacing/>
    </w:pPr>
    <w:rPr>
      <w:rFonts w:ascii="Calibri" w:eastAsia="Calibri" w:hAnsi="Calibri" w:cs="Times New Roman"/>
    </w:rPr>
  </w:style>
  <w:style w:type="paragraph" w:customStyle="1" w:styleId="c1">
    <w:name w:val="c1"/>
    <w:basedOn w:val="a"/>
    <w:rsid w:val="00495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2">
    <w:name w:val="c0 c2"/>
    <w:basedOn w:val="a0"/>
    <w:rsid w:val="00495E9E"/>
  </w:style>
  <w:style w:type="character" w:customStyle="1" w:styleId="c0">
    <w:name w:val="c0"/>
    <w:basedOn w:val="a0"/>
    <w:rsid w:val="00495E9E"/>
  </w:style>
  <w:style w:type="character" w:customStyle="1" w:styleId="c0c4">
    <w:name w:val="c0 c4"/>
    <w:basedOn w:val="a0"/>
    <w:rsid w:val="00495E9E"/>
  </w:style>
</w:styles>
</file>

<file path=word/webSettings.xml><?xml version="1.0" encoding="utf-8"?>
<w:webSettings xmlns:r="http://schemas.openxmlformats.org/officeDocument/2006/relationships" xmlns:w="http://schemas.openxmlformats.org/wordprocessingml/2006/main">
  <w:divs>
    <w:div w:id="588387265">
      <w:bodyDiv w:val="1"/>
      <w:marLeft w:val="0"/>
      <w:marRight w:val="0"/>
      <w:marTop w:val="0"/>
      <w:marBottom w:val="0"/>
      <w:divBdr>
        <w:top w:val="none" w:sz="0" w:space="0" w:color="auto"/>
        <w:left w:val="none" w:sz="0" w:space="0" w:color="auto"/>
        <w:bottom w:val="none" w:sz="0" w:space="0" w:color="auto"/>
        <w:right w:val="none" w:sz="0" w:space="0" w:color="auto"/>
      </w:divBdr>
    </w:div>
    <w:div w:id="624896816">
      <w:bodyDiv w:val="1"/>
      <w:marLeft w:val="0"/>
      <w:marRight w:val="0"/>
      <w:marTop w:val="0"/>
      <w:marBottom w:val="0"/>
      <w:divBdr>
        <w:top w:val="none" w:sz="0" w:space="0" w:color="auto"/>
        <w:left w:val="none" w:sz="0" w:space="0" w:color="auto"/>
        <w:bottom w:val="none" w:sz="0" w:space="0" w:color="auto"/>
        <w:right w:val="none" w:sz="0" w:space="0" w:color="auto"/>
      </w:divBdr>
    </w:div>
    <w:div w:id="656346986">
      <w:bodyDiv w:val="1"/>
      <w:marLeft w:val="0"/>
      <w:marRight w:val="0"/>
      <w:marTop w:val="0"/>
      <w:marBottom w:val="0"/>
      <w:divBdr>
        <w:top w:val="none" w:sz="0" w:space="0" w:color="auto"/>
        <w:left w:val="none" w:sz="0" w:space="0" w:color="auto"/>
        <w:bottom w:val="none" w:sz="0" w:space="0" w:color="auto"/>
        <w:right w:val="none" w:sz="0" w:space="0" w:color="auto"/>
      </w:divBdr>
    </w:div>
    <w:div w:id="761679617">
      <w:bodyDiv w:val="1"/>
      <w:marLeft w:val="0"/>
      <w:marRight w:val="0"/>
      <w:marTop w:val="0"/>
      <w:marBottom w:val="0"/>
      <w:divBdr>
        <w:top w:val="none" w:sz="0" w:space="0" w:color="auto"/>
        <w:left w:val="none" w:sz="0" w:space="0" w:color="auto"/>
        <w:bottom w:val="none" w:sz="0" w:space="0" w:color="auto"/>
        <w:right w:val="none" w:sz="0" w:space="0" w:color="auto"/>
      </w:divBdr>
    </w:div>
    <w:div w:id="1305546254">
      <w:bodyDiv w:val="1"/>
      <w:marLeft w:val="0"/>
      <w:marRight w:val="0"/>
      <w:marTop w:val="0"/>
      <w:marBottom w:val="0"/>
      <w:divBdr>
        <w:top w:val="none" w:sz="0" w:space="0" w:color="auto"/>
        <w:left w:val="none" w:sz="0" w:space="0" w:color="auto"/>
        <w:bottom w:val="none" w:sz="0" w:space="0" w:color="auto"/>
        <w:right w:val="none" w:sz="0" w:space="0" w:color="auto"/>
      </w:divBdr>
    </w:div>
    <w:div w:id="1358659511">
      <w:bodyDiv w:val="1"/>
      <w:marLeft w:val="0"/>
      <w:marRight w:val="0"/>
      <w:marTop w:val="0"/>
      <w:marBottom w:val="0"/>
      <w:divBdr>
        <w:top w:val="none" w:sz="0" w:space="0" w:color="auto"/>
        <w:left w:val="none" w:sz="0" w:space="0" w:color="auto"/>
        <w:bottom w:val="none" w:sz="0" w:space="0" w:color="auto"/>
        <w:right w:val="none" w:sz="0" w:space="0" w:color="auto"/>
      </w:divBdr>
    </w:div>
    <w:div w:id="1494761497">
      <w:bodyDiv w:val="1"/>
      <w:marLeft w:val="0"/>
      <w:marRight w:val="0"/>
      <w:marTop w:val="0"/>
      <w:marBottom w:val="0"/>
      <w:divBdr>
        <w:top w:val="none" w:sz="0" w:space="0" w:color="auto"/>
        <w:left w:val="none" w:sz="0" w:space="0" w:color="auto"/>
        <w:bottom w:val="none" w:sz="0" w:space="0" w:color="auto"/>
        <w:right w:val="none" w:sz="0" w:space="0" w:color="auto"/>
      </w:divBdr>
    </w:div>
    <w:div w:id="1659724388">
      <w:bodyDiv w:val="1"/>
      <w:marLeft w:val="0"/>
      <w:marRight w:val="0"/>
      <w:marTop w:val="0"/>
      <w:marBottom w:val="0"/>
      <w:divBdr>
        <w:top w:val="none" w:sz="0" w:space="0" w:color="auto"/>
        <w:left w:val="none" w:sz="0" w:space="0" w:color="auto"/>
        <w:bottom w:val="none" w:sz="0" w:space="0" w:color="auto"/>
        <w:right w:val="none" w:sz="0" w:space="0" w:color="auto"/>
      </w:divBdr>
    </w:div>
    <w:div w:id="2022773385">
      <w:bodyDiv w:val="1"/>
      <w:marLeft w:val="0"/>
      <w:marRight w:val="0"/>
      <w:marTop w:val="0"/>
      <w:marBottom w:val="0"/>
      <w:divBdr>
        <w:top w:val="none" w:sz="0" w:space="0" w:color="auto"/>
        <w:left w:val="none" w:sz="0" w:space="0" w:color="auto"/>
        <w:bottom w:val="none" w:sz="0" w:space="0" w:color="auto"/>
        <w:right w:val="none" w:sz="0" w:space="0" w:color="auto"/>
      </w:divBdr>
    </w:div>
    <w:div w:id="20410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2014-02-15T17:13:00Z</dcterms:created>
  <dcterms:modified xsi:type="dcterms:W3CDTF">2016-12-25T18:21:00Z</dcterms:modified>
</cp:coreProperties>
</file>